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E2" w:rsidRDefault="000C4BE2" w:rsidP="000C4BE2">
      <w:pPr>
        <w:rPr>
          <w:b/>
          <w:sz w:val="28"/>
          <w:u w:val="single"/>
        </w:rPr>
      </w:pPr>
      <w:bookmarkStart w:id="0" w:name="_GoBack"/>
      <w:bookmarkEnd w:id="0"/>
      <w:r>
        <w:rPr>
          <w:b/>
          <w:sz w:val="28"/>
          <w:u w:val="single"/>
        </w:rPr>
        <w:t>Using this Template</w:t>
      </w:r>
    </w:p>
    <w:p w:rsidR="000C4BE2" w:rsidRDefault="000C4BE2" w:rsidP="000C4BE2">
      <w:r>
        <w:t>The following template can be used to help your organization develop a written Undergro</w:t>
      </w:r>
      <w:r w:rsidR="00AC740F">
        <w:t>und Storage Tank Management Program</w:t>
      </w:r>
      <w:r>
        <w:t xml:space="preserve">. This template cannot be used as is – you must customize the template to meet the needs of your organization. We have made this template easy for you to customize by adding visual prompts that identify where your input is needed. These are identified by yellow highlighted, red text in the template. You may also change any type of the text in the template to meet your organization’s needs – for example, department names, job titles and listed responsibilities and procedures. </w:t>
      </w:r>
    </w:p>
    <w:p w:rsidR="000C4BE2" w:rsidRPr="00E634D7" w:rsidRDefault="000C4BE2" w:rsidP="000C4BE2">
      <w:pPr>
        <w:pStyle w:val="NoSpacing"/>
        <w:spacing w:line="276" w:lineRule="auto"/>
        <w:rPr>
          <w:i/>
        </w:rPr>
      </w:pPr>
      <w:r w:rsidRPr="00E634D7">
        <w:rPr>
          <w:i/>
        </w:rPr>
        <w:t>Example:</w:t>
      </w:r>
      <w:r w:rsidR="000850FE">
        <w:rPr>
          <w:i/>
        </w:rPr>
        <w:t xml:space="preserve"> </w:t>
      </w:r>
    </w:p>
    <w:p w:rsidR="000C4BE2" w:rsidRPr="00E634D7" w:rsidRDefault="000C4BE2" w:rsidP="000C4BE2">
      <w:pPr>
        <w:pStyle w:val="NoSpacing"/>
        <w:spacing w:line="276" w:lineRule="auto"/>
      </w:pPr>
    </w:p>
    <w:p w:rsidR="000C4BE2" w:rsidRPr="00E634D7" w:rsidRDefault="000C4BE2" w:rsidP="000C4BE2">
      <w:pPr>
        <w:pStyle w:val="NoSpacing"/>
        <w:spacing w:line="276" w:lineRule="auto"/>
      </w:pPr>
      <w:r w:rsidRPr="00E634D7">
        <w:rPr>
          <w:color w:val="C00000"/>
          <w:highlight w:val="yellow"/>
        </w:rPr>
        <w:t>&lt;Company Name&gt;</w:t>
      </w:r>
    </w:p>
    <w:p w:rsidR="000C4BE2" w:rsidRPr="00E634D7" w:rsidRDefault="003A599C" w:rsidP="000C4BE2">
      <w:pPr>
        <w:pStyle w:val="NoSpacing"/>
        <w:spacing w:line="276" w:lineRule="auto"/>
      </w:pPr>
      <w:r>
        <w:t>Underground Storage Tank</w:t>
      </w:r>
      <w:r w:rsidR="000C4BE2" w:rsidRPr="00E634D7">
        <w:t xml:space="preserve"> Management P</w:t>
      </w:r>
      <w:r w:rsidR="00AC740F">
        <w:t>rogram</w:t>
      </w:r>
    </w:p>
    <w:p w:rsidR="000C4BE2" w:rsidRPr="00E634D7" w:rsidRDefault="000C4BE2" w:rsidP="000C4BE2">
      <w:pPr>
        <w:pStyle w:val="NoSpacing"/>
        <w:spacing w:line="276" w:lineRule="auto"/>
      </w:pPr>
    </w:p>
    <w:p w:rsidR="000C4BE2" w:rsidRPr="00E634D7" w:rsidRDefault="000C4BE2" w:rsidP="000C4BE2">
      <w:pPr>
        <w:pStyle w:val="NoSpacing"/>
        <w:spacing w:line="276" w:lineRule="auto"/>
      </w:pPr>
      <w:r w:rsidRPr="00E634D7">
        <w:t>becomes</w:t>
      </w:r>
    </w:p>
    <w:p w:rsidR="000C4BE2" w:rsidRPr="00E634D7" w:rsidRDefault="000C4BE2" w:rsidP="000C4BE2">
      <w:pPr>
        <w:pStyle w:val="NoSpacing"/>
        <w:spacing w:line="276" w:lineRule="auto"/>
      </w:pPr>
      <w:r w:rsidRPr="00E634D7">
        <w:t>XYZ Company</w:t>
      </w:r>
    </w:p>
    <w:p w:rsidR="000C4BE2" w:rsidRPr="00E634D7" w:rsidRDefault="003A599C" w:rsidP="000C4BE2">
      <w:pPr>
        <w:pStyle w:val="NoSpacing"/>
        <w:spacing w:line="276" w:lineRule="auto"/>
      </w:pPr>
      <w:r>
        <w:t>Underground Storage Tank</w:t>
      </w:r>
      <w:r w:rsidR="000C4BE2" w:rsidRPr="00E634D7">
        <w:t xml:space="preserve"> Management P</w:t>
      </w:r>
      <w:r w:rsidR="00AC740F">
        <w:t>rogram</w:t>
      </w:r>
    </w:p>
    <w:p w:rsidR="000C4BE2" w:rsidRPr="00E634D7" w:rsidRDefault="000C4BE2" w:rsidP="000C4BE2">
      <w:pPr>
        <w:pStyle w:val="NoSpacing"/>
      </w:pPr>
    </w:p>
    <w:p w:rsidR="000C4BE2" w:rsidRPr="00E634D7" w:rsidRDefault="000C4BE2" w:rsidP="000C4BE2">
      <w:r w:rsidRPr="00E634D7">
        <w:t>To remove the colored highlighting from your text, left click and drag your mouse over the yellow text and click on the highlighter button from the font menu. To change the font color to black, select the text and click on the font color button.</w:t>
      </w:r>
    </w:p>
    <w:p w:rsidR="000C4BE2" w:rsidRPr="00593270" w:rsidRDefault="000C4BE2" w:rsidP="000C4BE2">
      <w:pPr>
        <w:pStyle w:val="NoSpacing"/>
      </w:pPr>
      <w:r w:rsidRPr="00394D81">
        <w:rPr>
          <w:noProof/>
        </w:rPr>
        <w:drawing>
          <wp:anchor distT="0" distB="0" distL="114300" distR="114300" simplePos="0" relativeHeight="251665408" behindDoc="1" locked="0" layoutInCell="1" allowOverlap="1" wp14:anchorId="6D2D57C7" wp14:editId="7F8D5F2E">
            <wp:simplePos x="0" y="0"/>
            <wp:positionH relativeFrom="column">
              <wp:posOffset>742950</wp:posOffset>
            </wp:positionH>
            <wp:positionV relativeFrom="paragraph">
              <wp:posOffset>18415</wp:posOffset>
            </wp:positionV>
            <wp:extent cx="5405120" cy="1543050"/>
            <wp:effectExtent l="19050" t="0" r="5080" b="0"/>
            <wp:wrapTight wrapText="bothSides">
              <wp:wrapPolygon edited="0">
                <wp:start x="-76" y="0"/>
                <wp:lineTo x="-76" y="21333"/>
                <wp:lineTo x="21620" y="21333"/>
                <wp:lineTo x="21620" y="0"/>
                <wp:lineTo x="-7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5120" cy="1543050"/>
                    </a:xfrm>
                    <a:prstGeom prst="rect">
                      <a:avLst/>
                    </a:prstGeom>
                    <a:noFill/>
                    <a:ln w="9525">
                      <a:noFill/>
                      <a:miter lim="800000"/>
                      <a:headEnd/>
                      <a:tailEnd/>
                    </a:ln>
                  </pic:spPr>
                </pic:pic>
              </a:graphicData>
            </a:graphic>
          </wp:anchor>
        </w:drawing>
      </w:r>
    </w:p>
    <w:p w:rsidR="000C4BE2" w:rsidRPr="00593270" w:rsidRDefault="000C4BE2" w:rsidP="000C4BE2">
      <w:pPr>
        <w:pStyle w:val="NoSpacing"/>
      </w:pPr>
    </w:p>
    <w:p w:rsidR="000C4BE2" w:rsidRPr="00593270" w:rsidRDefault="000C4BE2" w:rsidP="000C4BE2">
      <w:pPr>
        <w:pStyle w:val="NoSpacing"/>
      </w:pPr>
    </w:p>
    <w:p w:rsidR="000C4BE2" w:rsidRPr="00593270" w:rsidRDefault="000C4BE2" w:rsidP="000C4BE2">
      <w:pPr>
        <w:pStyle w:val="NoSpacing"/>
      </w:pPr>
    </w:p>
    <w:p w:rsidR="000C4BE2" w:rsidRPr="00593270" w:rsidRDefault="000C4BE2" w:rsidP="000C4BE2">
      <w:pPr>
        <w:pStyle w:val="NoSpacing"/>
      </w:pPr>
    </w:p>
    <w:p w:rsidR="000C4BE2" w:rsidRPr="00593270" w:rsidRDefault="000C4BE2" w:rsidP="000C4BE2">
      <w:pPr>
        <w:pStyle w:val="NoSpacing"/>
      </w:pPr>
    </w:p>
    <w:p w:rsidR="000C4BE2" w:rsidRPr="00593270" w:rsidRDefault="000C4BE2" w:rsidP="000C4BE2">
      <w:pPr>
        <w:pStyle w:val="NoSpacing"/>
      </w:pPr>
    </w:p>
    <w:p w:rsidR="000C4BE2" w:rsidRPr="00593270" w:rsidRDefault="000C4BE2" w:rsidP="000C4BE2"/>
    <w:p w:rsidR="000C4BE2" w:rsidRDefault="000C4BE2" w:rsidP="000C4BE2"/>
    <w:p w:rsidR="000C4BE2" w:rsidRDefault="000C4BE2" w:rsidP="000C4BE2">
      <w:r w:rsidRPr="005B49FF">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3B7D80" w:rsidRPr="005B49FF" w:rsidRDefault="003B7D80" w:rsidP="000C4BE2"/>
    <w:p w:rsidR="000C4BE2" w:rsidRPr="00593270" w:rsidRDefault="000C4BE2" w:rsidP="000C4BE2">
      <w:pPr>
        <w:pStyle w:val="NoSpacing"/>
        <w:rPr>
          <w:highlight w:val="yellow"/>
        </w:rPr>
      </w:pP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40"/>
      </w:tblGrid>
      <w:tr w:rsidR="000C4BE2" w:rsidRPr="00593270" w:rsidTr="00E4498D">
        <w:trPr>
          <w:trHeight w:val="50"/>
        </w:trPr>
        <w:tc>
          <w:tcPr>
            <w:tcW w:w="11016" w:type="dxa"/>
            <w:shd w:val="clear" w:color="auto" w:fill="D9D9D9" w:themeFill="background1" w:themeFillShade="D9"/>
          </w:tcPr>
          <w:p w:rsidR="000C4BE2" w:rsidRPr="008D5DA7" w:rsidRDefault="000C4BE2" w:rsidP="00E4498D">
            <w:pPr>
              <w:spacing w:before="120" w:after="120"/>
              <w:ind w:left="144" w:right="144"/>
              <w:rPr>
                <w:i/>
                <w:sz w:val="18"/>
                <w:szCs w:val="18"/>
              </w:rPr>
            </w:pPr>
            <w:r w:rsidRPr="008D5DA7">
              <w:rPr>
                <w:b/>
                <w:i/>
                <w:sz w:val="18"/>
                <w:szCs w:val="18"/>
              </w:rPr>
              <w:t>Disclaimer.</w:t>
            </w:r>
            <w:r w:rsidRPr="008D5DA7">
              <w:rPr>
                <w:i/>
                <w:sz w:val="18"/>
                <w:szCs w:val="18"/>
              </w:rPr>
              <w:t xml:space="preserve"> This sample safety program template cannot be used as is. You must customize the template to meet the needs of your organization</w:t>
            </w:r>
            <w:r>
              <w:rPr>
                <w:i/>
                <w:sz w:val="18"/>
                <w:szCs w:val="18"/>
              </w:rPr>
              <w:t xml:space="preserve">. </w:t>
            </w:r>
            <w:r w:rsidRPr="008D5DA7">
              <w:rPr>
                <w:i/>
                <w:sz w:val="18"/>
                <w:szCs w:val="18"/>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8"/>
              </w:rPr>
              <w:t xml:space="preserve">. </w:t>
            </w:r>
            <w:r w:rsidRPr="008D5DA7">
              <w:rPr>
                <w:i/>
                <w:sz w:val="18"/>
                <w:szCs w:val="18"/>
              </w:rPr>
              <w:t xml:space="preserve">All safety programs and policies, including this template and the information you supply to complete it, should be reviewed by your legal counsel and/or risk management staff. </w:t>
            </w:r>
          </w:p>
        </w:tc>
      </w:tr>
    </w:tbl>
    <w:p w:rsidR="000C4BE2" w:rsidRPr="000C4BE2" w:rsidRDefault="000C4BE2" w:rsidP="000C4BE2"/>
    <w:p w:rsidR="002B70F7" w:rsidRPr="00593270" w:rsidRDefault="002B70F7" w:rsidP="002B70F7">
      <w:pPr>
        <w:pStyle w:val="NoSpacing"/>
        <w:jc w:val="center"/>
        <w:rPr>
          <w:b/>
          <w:color w:val="C00000"/>
          <w:sz w:val="28"/>
          <w:szCs w:val="28"/>
        </w:rPr>
      </w:pPr>
      <w:r w:rsidRPr="00593270">
        <w:rPr>
          <w:b/>
          <w:color w:val="C00000"/>
          <w:sz w:val="28"/>
          <w:szCs w:val="28"/>
          <w:highlight w:val="yellow"/>
        </w:rPr>
        <w:t>&lt;Company Name&gt;</w:t>
      </w:r>
    </w:p>
    <w:p w:rsidR="002B70F7" w:rsidRDefault="002B70F7" w:rsidP="002B70F7">
      <w:pPr>
        <w:pStyle w:val="NoSpacing"/>
        <w:jc w:val="center"/>
        <w:rPr>
          <w:b/>
          <w:sz w:val="28"/>
          <w:szCs w:val="28"/>
        </w:rPr>
      </w:pPr>
      <w:r w:rsidRPr="002B70F7">
        <w:rPr>
          <w:b/>
          <w:i/>
          <w:noProof/>
        </w:rPr>
        <mc:AlternateContent>
          <mc:Choice Requires="wps">
            <w:drawing>
              <wp:anchor distT="45720" distB="45720" distL="114300" distR="114300" simplePos="0" relativeHeight="251667456" behindDoc="0" locked="0" layoutInCell="1" allowOverlap="1" wp14:anchorId="0615C6FA" wp14:editId="0C7F288F">
                <wp:simplePos x="0" y="0"/>
                <wp:positionH relativeFrom="margin">
                  <wp:align>right</wp:align>
                </wp:positionH>
                <wp:positionV relativeFrom="paragraph">
                  <wp:posOffset>440055</wp:posOffset>
                </wp:positionV>
                <wp:extent cx="5915025" cy="20542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54431"/>
                        </a:xfrm>
                        <a:prstGeom prst="rect">
                          <a:avLst/>
                        </a:prstGeom>
                        <a:solidFill>
                          <a:schemeClr val="accent1">
                            <a:lumMod val="20000"/>
                            <a:lumOff val="80000"/>
                          </a:schemeClr>
                        </a:solidFill>
                        <a:ln w="9525">
                          <a:solidFill>
                            <a:srgbClr val="000000"/>
                          </a:solidFill>
                          <a:miter lim="800000"/>
                          <a:headEnd/>
                          <a:tailEnd/>
                        </a:ln>
                      </wps:spPr>
                      <wps:txbx>
                        <w:txbxContent>
                          <w:p w:rsidR="003F7BE9" w:rsidRDefault="003F7BE9" w:rsidP="002B70F7">
                            <w:pPr>
                              <w:autoSpaceDE w:val="0"/>
                              <w:autoSpaceDN w:val="0"/>
                              <w:adjustRightInd w:val="0"/>
                              <w:rPr>
                                <w:rFonts w:cs="ArialMT"/>
                              </w:rPr>
                            </w:pPr>
                            <w:r w:rsidRPr="00132889">
                              <w:rPr>
                                <w:b/>
                                <w:i/>
                              </w:rPr>
                              <w:t xml:space="preserve">Check Your Understanding. </w:t>
                            </w:r>
                            <w:r w:rsidRPr="00132889">
                              <w:t xml:space="preserve">Do you need an </w:t>
                            </w:r>
                            <w:r>
                              <w:t xml:space="preserve">Underground Storage Tank (UST) </w:t>
                            </w:r>
                            <w:r w:rsidRPr="00132889">
                              <w:t xml:space="preserve">Management </w:t>
                            </w:r>
                            <w:r>
                              <w:t>Program</w:t>
                            </w:r>
                            <w:r w:rsidRPr="00132889">
                              <w:t>?</w:t>
                            </w:r>
                            <w:r>
                              <w:t xml:space="preserve"> </w:t>
                            </w:r>
                            <w:r>
                              <w:rPr>
                                <w:rFonts w:cs="ArialMT"/>
                              </w:rPr>
                              <w:t xml:space="preserve">The </w:t>
                            </w:r>
                            <w:r w:rsidRPr="00132889">
                              <w:rPr>
                                <w:rFonts w:cs="ArialMT"/>
                              </w:rPr>
                              <w:t xml:space="preserve">Environmental Protection Agency (EPA) </w:t>
                            </w:r>
                            <w:r>
                              <w:rPr>
                                <w:rFonts w:cs="ArialMT"/>
                              </w:rPr>
                              <w:t xml:space="preserve">defines a UST as any tank, including the underground piping associated with the tank, which has at least ten percent of its volume underground. If you have a tank that meets this definition, you may need a UST management program. A UST management program is designed to help you protect against leaks that could possibly damage the environment. The greatest potential threat from a leaking UST is contamination of ground water, a source of drinking water. </w:t>
                            </w:r>
                          </w:p>
                          <w:p w:rsidR="003F7BE9" w:rsidRPr="00593270" w:rsidRDefault="003F7BE9" w:rsidP="008352DF">
                            <w:pPr>
                              <w:autoSpaceDE w:val="0"/>
                              <w:autoSpaceDN w:val="0"/>
                              <w:adjustRightInd w:val="0"/>
                              <w:rPr>
                                <w:b/>
                                <w:sz w:val="28"/>
                                <w:szCs w:val="28"/>
                              </w:rPr>
                            </w:pPr>
                            <w:r>
                              <w:rPr>
                                <w:rFonts w:cs="ArialMT"/>
                              </w:rPr>
                              <w:t>The use of a management program can help your facility avoid cleanup costs and liability concerns, as well as reduce the risk of environmental and health hazards associated with leaks, fires and explosions.</w:t>
                            </w:r>
                          </w:p>
                          <w:p w:rsidR="003F7BE9" w:rsidRDefault="003F7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5C6FA" id="_x0000_t202" coordsize="21600,21600" o:spt="202" path="m,l,21600r21600,l21600,xe">
                <v:stroke joinstyle="miter"/>
                <v:path gradientshapeok="t" o:connecttype="rect"/>
              </v:shapetype>
              <v:shape id="Text Box 2" o:spid="_x0000_s1026" type="#_x0000_t202" style="position:absolute;left:0;text-align:left;margin-left:414.55pt;margin-top:34.65pt;width:465.75pt;height:16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" fillcolor="#deeaf6 [660]">
                <v:textbox>
                  <w:txbxContent>
                    <w:p w:rsidR="003F7BE9" w:rsidRDefault="003F7BE9" w:rsidP="002B70F7">
                      <w:pPr>
                        <w:autoSpaceDE w:val="0"/>
                        <w:autoSpaceDN w:val="0"/>
                        <w:adjustRightInd w:val="0"/>
                        <w:rPr>
                          <w:rFonts w:cs="ArialMT"/>
                        </w:rPr>
                      </w:pPr>
                      <w:r w:rsidRPr="00132889">
                        <w:rPr>
                          <w:b/>
                          <w:i/>
                        </w:rPr>
                        <w:t xml:space="preserve">Check Your Understanding. </w:t>
                      </w:r>
                      <w:r w:rsidRPr="00132889">
                        <w:t xml:space="preserve">Do you need an </w:t>
                      </w:r>
                      <w:r>
                        <w:t xml:space="preserve">Underground Storage Tank (UST) </w:t>
                      </w:r>
                      <w:r w:rsidRPr="00132889">
                        <w:t xml:space="preserve">Management </w:t>
                      </w:r>
                      <w:r>
                        <w:t>Program</w:t>
                      </w:r>
                      <w:r w:rsidRPr="00132889">
                        <w:t>?</w:t>
                      </w:r>
                      <w:r>
                        <w:t xml:space="preserve"> </w:t>
                      </w:r>
                      <w:r>
                        <w:rPr>
                          <w:rFonts w:cs="ArialMT"/>
                        </w:rPr>
                        <w:t xml:space="preserve">The </w:t>
                      </w:r>
                      <w:r w:rsidRPr="00132889">
                        <w:rPr>
                          <w:rFonts w:cs="ArialMT"/>
                        </w:rPr>
                        <w:t xml:space="preserve">Environmental Protection Agency (EPA) </w:t>
                      </w:r>
                      <w:r>
                        <w:rPr>
                          <w:rFonts w:cs="ArialMT"/>
                        </w:rPr>
                        <w:t xml:space="preserve">defines a UST as any tank, including the underground piping associated with the tank, which has at least ten percent of its volume underground. If you have a tank that meets this definition, you may need a UST management program. A UST management program is designed to help you protect against leaks that could possibly damage the environment. The greatest potential threat from a leaking UST is contamination of ground water, a source of drinking water. </w:t>
                      </w:r>
                    </w:p>
                    <w:p w:rsidR="003F7BE9" w:rsidRPr="00593270" w:rsidRDefault="003F7BE9" w:rsidP="008352DF">
                      <w:pPr>
                        <w:autoSpaceDE w:val="0"/>
                        <w:autoSpaceDN w:val="0"/>
                        <w:adjustRightInd w:val="0"/>
                        <w:rPr>
                          <w:b/>
                          <w:sz w:val="28"/>
                          <w:szCs w:val="28"/>
                        </w:rPr>
                      </w:pPr>
                      <w:r>
                        <w:rPr>
                          <w:rFonts w:cs="ArialMT"/>
                        </w:rPr>
                        <w:t>The use of a management program can help your facility avoid cleanup costs and liability concerns, as well as reduce the risk of environmental and health hazards associated with leaks, fires and explosions.</w:t>
                      </w:r>
                    </w:p>
                    <w:p w:rsidR="003F7BE9" w:rsidRDefault="003F7BE9"/>
                  </w:txbxContent>
                </v:textbox>
                <w10:wrap type="square" anchorx="margin"/>
              </v:shape>
            </w:pict>
          </mc:Fallback>
        </mc:AlternateContent>
      </w:r>
      <w:r>
        <w:rPr>
          <w:b/>
          <w:sz w:val="28"/>
          <w:szCs w:val="28"/>
        </w:rPr>
        <w:t>Underground Storage T</w:t>
      </w:r>
      <w:r w:rsidR="00AC740F">
        <w:rPr>
          <w:b/>
          <w:sz w:val="28"/>
          <w:szCs w:val="28"/>
        </w:rPr>
        <w:t>ank Management Program</w:t>
      </w:r>
    </w:p>
    <w:p w:rsidR="002B70F7" w:rsidRDefault="002B70F7" w:rsidP="002B70F7">
      <w:pPr>
        <w:pStyle w:val="NoSpacing"/>
        <w:jc w:val="center"/>
        <w:rPr>
          <w:b/>
          <w:sz w:val="28"/>
          <w:szCs w:val="28"/>
        </w:rPr>
      </w:pPr>
    </w:p>
    <w:p w:rsidR="00A8775F" w:rsidRPr="00593270" w:rsidRDefault="00A8775F" w:rsidP="00A8775F">
      <w:pPr>
        <w:pBdr>
          <w:bottom w:val="single" w:sz="12" w:space="1" w:color="auto"/>
        </w:pBdr>
        <w:rPr>
          <w:b/>
          <w:sz w:val="28"/>
          <w:szCs w:val="28"/>
        </w:rPr>
      </w:pPr>
      <w:r w:rsidRPr="00593270">
        <w:rPr>
          <w:b/>
          <w:sz w:val="28"/>
          <w:szCs w:val="28"/>
        </w:rPr>
        <w:t>Purpose</w:t>
      </w:r>
    </w:p>
    <w:p w:rsidR="00A8775F" w:rsidRPr="005B49FF" w:rsidRDefault="00AC740F" w:rsidP="00A8775F">
      <w:r w:rsidRPr="000B2377">
        <w:lastRenderedPageBreak/>
        <w:t>The</w:t>
      </w:r>
      <w:r w:rsidR="000B2377">
        <w:t xml:space="preserve"> purpose of </w:t>
      </w:r>
      <w:r w:rsidR="000B2377">
        <w:rPr>
          <w:color w:val="C00000"/>
          <w:highlight w:val="yellow"/>
        </w:rPr>
        <w:t>&lt;Company N</w:t>
      </w:r>
      <w:r w:rsidR="000B2377" w:rsidRPr="005B49FF">
        <w:rPr>
          <w:color w:val="C00000"/>
          <w:highlight w:val="yellow"/>
        </w:rPr>
        <w:t>ame</w:t>
      </w:r>
      <w:r w:rsidR="000B2377">
        <w:rPr>
          <w:color w:val="C00000"/>
          <w:highlight w:val="yellow"/>
        </w:rPr>
        <w:t>’s</w:t>
      </w:r>
      <w:r w:rsidR="000B2377" w:rsidRPr="005B49FF">
        <w:rPr>
          <w:color w:val="C00000"/>
          <w:highlight w:val="yellow"/>
        </w:rPr>
        <w:t>&gt;</w:t>
      </w:r>
      <w:r w:rsidR="000B2377" w:rsidRPr="005B49FF">
        <w:t xml:space="preserve"> </w:t>
      </w:r>
      <w:r w:rsidR="000B2377">
        <w:t>Underground Storage Tank (UST) Management Program is to increase</w:t>
      </w:r>
      <w:r w:rsidR="00A8775F" w:rsidRPr="005B49FF">
        <w:t xml:space="preserve"> the health and safety of </w:t>
      </w:r>
      <w:r w:rsidR="00A8775F">
        <w:t>employees</w:t>
      </w:r>
      <w:r>
        <w:t>,</w:t>
      </w:r>
      <w:r w:rsidR="00A8775F">
        <w:t xml:space="preserve"> customers </w:t>
      </w:r>
      <w:r>
        <w:t xml:space="preserve">and community </w:t>
      </w:r>
      <w:r w:rsidR="00A8775F">
        <w:t xml:space="preserve">by </w:t>
      </w:r>
      <w:r w:rsidR="003F7BE9">
        <w:t>minimizing</w:t>
      </w:r>
      <w:r w:rsidR="00A8775F">
        <w:t xml:space="preserve"> exposure to UST contents.</w:t>
      </w:r>
      <w:r w:rsidR="000850FE">
        <w:t xml:space="preserve"> </w:t>
      </w:r>
    </w:p>
    <w:p w:rsidR="003F671E" w:rsidRPr="00E634D7" w:rsidRDefault="003F671E" w:rsidP="003F671E">
      <w:pPr>
        <w:pBdr>
          <w:bottom w:val="single" w:sz="12" w:space="1" w:color="auto"/>
        </w:pBdr>
        <w:rPr>
          <w:b/>
          <w:sz w:val="28"/>
          <w:szCs w:val="28"/>
        </w:rPr>
      </w:pPr>
      <w:r w:rsidRPr="00E634D7">
        <w:rPr>
          <w:b/>
          <w:sz w:val="28"/>
          <w:szCs w:val="28"/>
        </w:rPr>
        <w:t>Scope</w:t>
      </w:r>
    </w:p>
    <w:p w:rsidR="003F671E" w:rsidRDefault="003F671E" w:rsidP="003F671E">
      <w:r w:rsidRPr="005B49FF">
        <w:t xml:space="preserve">This </w:t>
      </w:r>
      <w:r w:rsidR="00AC740F">
        <w:t>Program</w:t>
      </w:r>
      <w:r w:rsidRPr="005B49FF">
        <w:t xml:space="preserve"> applies to all</w:t>
      </w:r>
      <w:r w:rsidR="00963C18">
        <w:t xml:space="preserve"> </w:t>
      </w:r>
      <w:r w:rsidR="000B2377">
        <w:t>locations</w:t>
      </w:r>
      <w:r w:rsidR="00963C18">
        <w:t xml:space="preserve"> with a </w:t>
      </w:r>
      <w:r w:rsidR="003F7BE9">
        <w:t xml:space="preserve">UST </w:t>
      </w:r>
      <w:r>
        <w:t xml:space="preserve">owned </w:t>
      </w:r>
      <w:r w:rsidR="003F7BE9">
        <w:t>or</w:t>
      </w:r>
      <w:r>
        <w:t xml:space="preserve"> leased</w:t>
      </w:r>
      <w:r w:rsidRPr="005B49FF">
        <w:t xml:space="preserve"> by </w:t>
      </w:r>
      <w:r w:rsidRPr="005B49FF">
        <w:rPr>
          <w:color w:val="C00000"/>
          <w:highlight w:val="yellow"/>
        </w:rPr>
        <w:t>&lt;Company Name&gt;</w:t>
      </w:r>
      <w:r w:rsidRPr="005B49FF">
        <w:t>.</w:t>
      </w:r>
      <w:r>
        <w:t xml:space="preserve"> The </w:t>
      </w:r>
      <w:r w:rsidR="00AC740F">
        <w:t>Program</w:t>
      </w:r>
      <w:r>
        <w:t xml:space="preserve"> outlines </w:t>
      </w:r>
      <w:r w:rsidRPr="005B49FF">
        <w:rPr>
          <w:color w:val="C00000"/>
          <w:highlight w:val="yellow"/>
        </w:rPr>
        <w:t>&lt;Company Name</w:t>
      </w:r>
      <w:r>
        <w:rPr>
          <w:color w:val="C00000"/>
          <w:highlight w:val="yellow"/>
        </w:rPr>
        <w:t>'s</w:t>
      </w:r>
      <w:r w:rsidRPr="005B49FF">
        <w:rPr>
          <w:color w:val="C00000"/>
          <w:highlight w:val="yellow"/>
        </w:rPr>
        <w:t>&gt;</w:t>
      </w:r>
      <w:r>
        <w:rPr>
          <w:color w:val="C00000"/>
        </w:rPr>
        <w:t xml:space="preserve"> </w:t>
      </w:r>
      <w:r>
        <w:t>response to reports, maintenance standards and employee communications.</w:t>
      </w:r>
      <w:r w:rsidR="008D69E6">
        <w:t xml:space="preserve"> </w:t>
      </w:r>
    </w:p>
    <w:p w:rsidR="000B2377" w:rsidRPr="005B49FF" w:rsidRDefault="000B2377" w:rsidP="000B2377">
      <w:pPr>
        <w:rPr>
          <w:rFonts w:cs="Arial"/>
          <w:spacing w:val="-3"/>
        </w:rPr>
      </w:pPr>
      <w:r w:rsidRPr="005B49FF">
        <w:rPr>
          <w:rFonts w:cs="Arial"/>
          <w:spacing w:val="-3"/>
        </w:rPr>
        <w:t xml:space="preserve">All employees are required to follow the procedures outlined in this </w:t>
      </w:r>
      <w:r>
        <w:rPr>
          <w:rFonts w:cs="Arial"/>
          <w:spacing w:val="-3"/>
        </w:rPr>
        <w:t>Program</w:t>
      </w:r>
      <w:r w:rsidRPr="005B49FF">
        <w:rPr>
          <w:rFonts w:cs="Arial"/>
          <w:spacing w:val="-3"/>
        </w:rPr>
        <w:t xml:space="preserve">. Any deviations from this </w:t>
      </w:r>
      <w:r>
        <w:rPr>
          <w:rFonts w:cs="Arial"/>
          <w:spacing w:val="-3"/>
        </w:rPr>
        <w:t>Program</w:t>
      </w:r>
      <w:r w:rsidRPr="005B49FF">
        <w:rPr>
          <w:rFonts w:cs="Arial"/>
          <w:spacing w:val="-3"/>
        </w:rPr>
        <w:t xml:space="preserve"> must be immediately brought to the attention of the Program Administrator.</w:t>
      </w:r>
    </w:p>
    <w:p w:rsidR="00963C18" w:rsidRPr="00AE630E" w:rsidRDefault="00AC740F" w:rsidP="00963C18">
      <w:pPr>
        <w:pBdr>
          <w:bottom w:val="single" w:sz="12" w:space="1" w:color="auto"/>
        </w:pBdr>
        <w:rPr>
          <w:b/>
          <w:sz w:val="28"/>
          <w:szCs w:val="28"/>
        </w:rPr>
      </w:pPr>
      <w:r>
        <w:rPr>
          <w:b/>
          <w:sz w:val="28"/>
          <w:szCs w:val="28"/>
        </w:rPr>
        <w:t>Program</w:t>
      </w:r>
      <w:r w:rsidR="00963C18" w:rsidRPr="00AE630E">
        <w:rPr>
          <w:b/>
          <w:sz w:val="28"/>
          <w:szCs w:val="28"/>
        </w:rPr>
        <w:t xml:space="preserve"> Responsibilities</w:t>
      </w:r>
    </w:p>
    <w:p w:rsidR="00963C18" w:rsidRPr="00A54B2B" w:rsidRDefault="00963C18" w:rsidP="00963C18">
      <w:r w:rsidRPr="00A7710B">
        <w:rPr>
          <w:b/>
          <w:spacing w:val="-3"/>
        </w:rPr>
        <w:t>Management</w:t>
      </w:r>
      <w:r w:rsidRPr="00A54B2B">
        <w:rPr>
          <w:b/>
          <w:spacing w:val="-3"/>
        </w:rPr>
        <w:t xml:space="preserve">. </w:t>
      </w:r>
      <w:r w:rsidRPr="00A54B2B">
        <w:rPr>
          <w:color w:val="C00000"/>
          <w:spacing w:val="-3"/>
          <w:highlight w:val="yellow"/>
        </w:rPr>
        <w:t>&lt;Company Name&gt;</w:t>
      </w:r>
      <w:r w:rsidRPr="00A54B2B">
        <w:t xml:space="preserve"> is responsible for providing the tools and resources necessary to implement this program</w:t>
      </w:r>
      <w:r>
        <w:t>,</w:t>
      </w:r>
      <w:r w:rsidRPr="00A54B2B">
        <w:t xml:space="preserve"> and for ensuring that the provisions in this program are being followed by the Program Administrator</w:t>
      </w:r>
      <w:r>
        <w:t>.</w:t>
      </w:r>
      <w:r w:rsidR="000850FE">
        <w:t xml:space="preserve"> </w:t>
      </w:r>
    </w:p>
    <w:p w:rsidR="00963C18" w:rsidRPr="00F0513F" w:rsidRDefault="00963C18" w:rsidP="00963C18">
      <w:r w:rsidRPr="00F0513F">
        <w:rPr>
          <w:b/>
        </w:rPr>
        <w:t xml:space="preserve">Program Administrator. </w:t>
      </w:r>
      <w:r w:rsidRPr="00F0513F">
        <w:t xml:space="preserve">The Program Administrator </w:t>
      </w:r>
      <w:r w:rsidRPr="00F0513F">
        <w:rPr>
          <w:spacing w:val="-3"/>
        </w:rPr>
        <w:t>is responsible for the following:</w:t>
      </w:r>
    </w:p>
    <w:p w:rsidR="003A227D" w:rsidRPr="00F0513F" w:rsidRDefault="003A227D" w:rsidP="00963C18">
      <w:pPr>
        <w:pStyle w:val="ListParagraph"/>
        <w:numPr>
          <w:ilvl w:val="0"/>
          <w:numId w:val="28"/>
        </w:numPr>
        <w:spacing w:after="0" w:line="276" w:lineRule="auto"/>
      </w:pPr>
      <w:r w:rsidRPr="00F0513F">
        <w:t>Maintain</w:t>
      </w:r>
      <w:r w:rsidR="003F7BE9">
        <w:t>ing</w:t>
      </w:r>
      <w:r w:rsidRPr="00F0513F">
        <w:t xml:space="preserve"> </w:t>
      </w:r>
      <w:r w:rsidR="003F7BE9">
        <w:t xml:space="preserve">current </w:t>
      </w:r>
      <w:r w:rsidRPr="00F0513F">
        <w:t>list of UST</w:t>
      </w:r>
      <w:r w:rsidR="003F7BE9">
        <w:t>s</w:t>
      </w:r>
      <w:r w:rsidRPr="00F0513F">
        <w:t xml:space="preserve"> (</w:t>
      </w:r>
      <w:r w:rsidRPr="00F0513F">
        <w:rPr>
          <w:b/>
        </w:rPr>
        <w:t>Appendix A</w:t>
      </w:r>
      <w:r w:rsidRPr="00F0513F">
        <w:t>)</w:t>
      </w:r>
    </w:p>
    <w:p w:rsidR="00963C18" w:rsidRPr="00F0513F" w:rsidRDefault="00F0513F" w:rsidP="00963C18">
      <w:pPr>
        <w:pStyle w:val="ListParagraph"/>
        <w:numPr>
          <w:ilvl w:val="0"/>
          <w:numId w:val="28"/>
        </w:numPr>
        <w:spacing w:after="0" w:line="276" w:lineRule="auto"/>
      </w:pPr>
      <w:r>
        <w:t>Address</w:t>
      </w:r>
      <w:r w:rsidR="003F7BE9">
        <w:t>ing</w:t>
      </w:r>
      <w:r w:rsidR="00963C18" w:rsidRPr="00F0513F">
        <w:t xml:space="preserve"> UST concerns and issues from employees, management and the public</w:t>
      </w:r>
    </w:p>
    <w:p w:rsidR="00963C18" w:rsidRPr="00F0513F" w:rsidRDefault="00F0513F" w:rsidP="00963C18">
      <w:pPr>
        <w:pStyle w:val="List2"/>
        <w:numPr>
          <w:ilvl w:val="0"/>
          <w:numId w:val="28"/>
        </w:numPr>
        <w:contextualSpacing/>
        <w:rPr>
          <w:rFonts w:asciiTheme="minorHAnsi" w:hAnsiTheme="minorHAnsi"/>
          <w:sz w:val="22"/>
          <w:szCs w:val="22"/>
        </w:rPr>
      </w:pPr>
      <w:r w:rsidRPr="00F0513F">
        <w:rPr>
          <w:rFonts w:asciiTheme="minorHAnsi" w:hAnsiTheme="minorHAnsi"/>
          <w:sz w:val="22"/>
          <w:szCs w:val="22"/>
        </w:rPr>
        <w:t>Co</w:t>
      </w:r>
      <w:r>
        <w:rPr>
          <w:rFonts w:asciiTheme="minorHAnsi" w:hAnsiTheme="minorHAnsi"/>
          <w:sz w:val="22"/>
          <w:szCs w:val="22"/>
        </w:rPr>
        <w:t>ordinat</w:t>
      </w:r>
      <w:r w:rsidR="003F7BE9">
        <w:rPr>
          <w:rFonts w:asciiTheme="minorHAnsi" w:hAnsiTheme="minorHAnsi"/>
          <w:sz w:val="22"/>
          <w:szCs w:val="22"/>
        </w:rPr>
        <w:t>ing</w:t>
      </w:r>
      <w:r w:rsidR="00963C18" w:rsidRPr="00F0513F">
        <w:rPr>
          <w:rFonts w:asciiTheme="minorHAnsi" w:hAnsiTheme="minorHAnsi"/>
          <w:sz w:val="22"/>
          <w:szCs w:val="22"/>
        </w:rPr>
        <w:t xml:space="preserve"> annual UST assessments </w:t>
      </w:r>
    </w:p>
    <w:p w:rsidR="00963C18" w:rsidRPr="00F0513F" w:rsidRDefault="00963C18" w:rsidP="00963C18">
      <w:pPr>
        <w:pStyle w:val="ListParagraph"/>
        <w:numPr>
          <w:ilvl w:val="0"/>
          <w:numId w:val="28"/>
        </w:numPr>
        <w:spacing w:after="0" w:line="240" w:lineRule="auto"/>
        <w:rPr>
          <w:bCs/>
          <w:iCs/>
        </w:rPr>
      </w:pPr>
      <w:r w:rsidRPr="00F0513F">
        <w:t>Facilitating UST operator/contractor training</w:t>
      </w:r>
      <w:r w:rsidR="00F0513F">
        <w:t>,</w:t>
      </w:r>
      <w:r w:rsidRPr="00F0513F">
        <w:t xml:space="preserve"> compliance</w:t>
      </w:r>
      <w:r w:rsidR="007F0419" w:rsidRPr="00F0513F">
        <w:t xml:space="preserve"> and tank filling</w:t>
      </w:r>
    </w:p>
    <w:p w:rsidR="00963C18" w:rsidRPr="00F0513F" w:rsidRDefault="00963C18" w:rsidP="00963C18">
      <w:pPr>
        <w:pStyle w:val="ListParagraph"/>
        <w:numPr>
          <w:ilvl w:val="0"/>
          <w:numId w:val="28"/>
        </w:numPr>
        <w:spacing w:after="0" w:line="240" w:lineRule="auto"/>
        <w:rPr>
          <w:bCs/>
          <w:iCs/>
        </w:rPr>
      </w:pPr>
      <w:r w:rsidRPr="00F0513F">
        <w:t>Notifying regulatory agency when there is a release/leak of a regulated substance</w:t>
      </w:r>
    </w:p>
    <w:p w:rsidR="00963C18" w:rsidRPr="00F0513F" w:rsidRDefault="00963C18" w:rsidP="00963C18">
      <w:pPr>
        <w:pStyle w:val="ListParagraph"/>
        <w:numPr>
          <w:ilvl w:val="0"/>
          <w:numId w:val="31"/>
        </w:numPr>
        <w:suppressAutoHyphens/>
        <w:spacing w:after="0" w:line="240" w:lineRule="auto"/>
        <w:rPr>
          <w:rFonts w:cs="Arial"/>
          <w:b/>
          <w:spacing w:val="-3"/>
        </w:rPr>
      </w:pPr>
      <w:r w:rsidRPr="00F0513F">
        <w:rPr>
          <w:rFonts w:cs="Arial"/>
        </w:rPr>
        <w:lastRenderedPageBreak/>
        <w:t xml:space="preserve">Ensuring all departments have </w:t>
      </w:r>
      <w:r w:rsidR="003A227D" w:rsidRPr="00F0513F">
        <w:rPr>
          <w:rFonts w:cs="Arial"/>
        </w:rPr>
        <w:t>access to</w:t>
      </w:r>
      <w:r w:rsidRPr="00F0513F">
        <w:rPr>
          <w:rFonts w:cs="Arial"/>
        </w:rPr>
        <w:t xml:space="preserve"> the </w:t>
      </w:r>
      <w:r w:rsidR="00AC740F" w:rsidRPr="00F0513F">
        <w:rPr>
          <w:rFonts w:cs="Arial"/>
        </w:rPr>
        <w:t>Program</w:t>
      </w:r>
    </w:p>
    <w:p w:rsidR="00963C18" w:rsidRPr="00F0513F" w:rsidRDefault="00963C18" w:rsidP="00963C18">
      <w:pPr>
        <w:numPr>
          <w:ilvl w:val="0"/>
          <w:numId w:val="31"/>
        </w:numPr>
        <w:suppressAutoHyphens/>
        <w:spacing w:after="120" w:line="240" w:lineRule="auto"/>
        <w:contextualSpacing/>
        <w:rPr>
          <w:rFonts w:eastAsia="Calibri" w:cs="Arial"/>
          <w:spacing w:val="-3"/>
        </w:rPr>
      </w:pPr>
      <w:r w:rsidRPr="00F0513F">
        <w:rPr>
          <w:rFonts w:eastAsia="Calibri" w:cs="Arial"/>
          <w:spacing w:val="-3"/>
        </w:rPr>
        <w:t>Scheduling employee training and ensuring new hires receive reporting instructions</w:t>
      </w:r>
    </w:p>
    <w:p w:rsidR="00963C18" w:rsidRPr="00F0513F" w:rsidRDefault="00963C18" w:rsidP="004B585B">
      <w:pPr>
        <w:numPr>
          <w:ilvl w:val="0"/>
          <w:numId w:val="30"/>
        </w:numPr>
        <w:suppressAutoHyphens/>
        <w:spacing w:after="240" w:line="240" w:lineRule="auto"/>
      </w:pPr>
      <w:r w:rsidRPr="00F0513F">
        <w:rPr>
          <w:rFonts w:eastAsia="Calibri" w:cs="Arial"/>
        </w:rPr>
        <w:t xml:space="preserve">Periodically reviewing the </w:t>
      </w:r>
      <w:r w:rsidR="00AC740F" w:rsidRPr="00F0513F">
        <w:rPr>
          <w:rFonts w:eastAsia="Calibri" w:cs="Arial"/>
        </w:rPr>
        <w:t>Program</w:t>
      </w:r>
      <w:r w:rsidRPr="00F0513F">
        <w:rPr>
          <w:rFonts w:eastAsia="Calibri" w:cs="Arial"/>
        </w:rPr>
        <w:t xml:space="preserve"> and updating as needed</w:t>
      </w:r>
    </w:p>
    <w:p w:rsidR="00963C18" w:rsidRPr="003E27B8" w:rsidRDefault="00963C18" w:rsidP="00963C18">
      <w:pPr>
        <w:rPr>
          <w:rStyle w:val="Strong"/>
          <w:rFonts w:cs="Arial"/>
          <w:b w:val="0"/>
        </w:rPr>
      </w:pPr>
      <w:r>
        <w:rPr>
          <w:rStyle w:val="Strong"/>
          <w:rFonts w:cs="Arial"/>
        </w:rPr>
        <w:t xml:space="preserve">Maintenance. </w:t>
      </w:r>
      <w:r w:rsidRPr="0049688E">
        <w:rPr>
          <w:rStyle w:val="Strong"/>
          <w:rFonts w:cs="Arial"/>
          <w:b w:val="0"/>
        </w:rPr>
        <w:t>All</w:t>
      </w:r>
      <w:r>
        <w:rPr>
          <w:rStyle w:val="Strong"/>
          <w:rFonts w:cs="Arial"/>
        </w:rPr>
        <w:t xml:space="preserve"> </w:t>
      </w:r>
      <w:r w:rsidRPr="00A54B2B">
        <w:rPr>
          <w:color w:val="C00000"/>
          <w:spacing w:val="-3"/>
          <w:highlight w:val="yellow"/>
        </w:rPr>
        <w:t>&lt;Company Name&gt;</w:t>
      </w:r>
      <w:r w:rsidRPr="00A54B2B">
        <w:t xml:space="preserve"> </w:t>
      </w:r>
      <w:r>
        <w:t xml:space="preserve">Maintenance and </w:t>
      </w:r>
      <w:r w:rsidR="008D69E6">
        <w:t>filling</w:t>
      </w:r>
      <w:r>
        <w:t xml:space="preserve"> employees will:</w:t>
      </w:r>
    </w:p>
    <w:p w:rsidR="00963C18" w:rsidRPr="00CB52D1" w:rsidRDefault="00963C18" w:rsidP="00963C18">
      <w:pPr>
        <w:pStyle w:val="ListParagraph"/>
        <w:numPr>
          <w:ilvl w:val="0"/>
          <w:numId w:val="30"/>
        </w:numPr>
        <w:spacing w:after="200" w:line="276" w:lineRule="auto"/>
        <w:rPr>
          <w:rStyle w:val="Strong"/>
          <w:rFonts w:cs="Arial"/>
          <w:b w:val="0"/>
        </w:rPr>
      </w:pPr>
      <w:r w:rsidRPr="00CB52D1">
        <w:rPr>
          <w:rStyle w:val="Strong"/>
          <w:rFonts w:cs="Arial"/>
          <w:b w:val="0"/>
        </w:rPr>
        <w:t xml:space="preserve">Attend UST Management </w:t>
      </w:r>
      <w:r w:rsidR="00AC740F">
        <w:rPr>
          <w:rStyle w:val="Strong"/>
          <w:rFonts w:cs="Arial"/>
          <w:b w:val="0"/>
        </w:rPr>
        <w:t>Program</w:t>
      </w:r>
      <w:r w:rsidRPr="00CB52D1">
        <w:rPr>
          <w:rStyle w:val="Strong"/>
          <w:rFonts w:cs="Arial"/>
          <w:b w:val="0"/>
        </w:rPr>
        <w:t xml:space="preserve"> training</w:t>
      </w:r>
    </w:p>
    <w:p w:rsidR="00963C18" w:rsidRPr="00CB52D1" w:rsidRDefault="00963C18" w:rsidP="00963C18">
      <w:pPr>
        <w:pStyle w:val="ListParagraph"/>
        <w:numPr>
          <w:ilvl w:val="0"/>
          <w:numId w:val="30"/>
        </w:numPr>
        <w:spacing w:after="200" w:line="276" w:lineRule="auto"/>
        <w:rPr>
          <w:rStyle w:val="Strong"/>
          <w:rFonts w:cs="Arial"/>
          <w:b w:val="0"/>
        </w:rPr>
      </w:pPr>
      <w:r w:rsidRPr="00CB52D1">
        <w:rPr>
          <w:rStyle w:val="Strong"/>
          <w:rFonts w:cs="Arial"/>
          <w:b w:val="0"/>
        </w:rPr>
        <w:t xml:space="preserve">Follow all UST Management </w:t>
      </w:r>
      <w:r w:rsidR="00AC740F">
        <w:rPr>
          <w:rStyle w:val="Strong"/>
          <w:rFonts w:cs="Arial"/>
          <w:b w:val="0"/>
        </w:rPr>
        <w:t>Program</w:t>
      </w:r>
      <w:r w:rsidRPr="00CB52D1">
        <w:rPr>
          <w:rStyle w:val="Strong"/>
          <w:rFonts w:cs="Arial"/>
          <w:b w:val="0"/>
        </w:rPr>
        <w:t xml:space="preserve"> requirements</w:t>
      </w:r>
    </w:p>
    <w:p w:rsidR="00F0513F" w:rsidRPr="00CB52D1" w:rsidRDefault="00F0513F" w:rsidP="00963C18">
      <w:pPr>
        <w:pStyle w:val="ListParagraph"/>
        <w:numPr>
          <w:ilvl w:val="0"/>
          <w:numId w:val="30"/>
        </w:numPr>
        <w:spacing w:after="200" w:line="276" w:lineRule="auto"/>
        <w:rPr>
          <w:rStyle w:val="Strong"/>
          <w:rFonts w:cs="Arial"/>
          <w:b w:val="0"/>
        </w:rPr>
      </w:pPr>
      <w:r>
        <w:rPr>
          <w:rStyle w:val="Strong"/>
          <w:rFonts w:cs="Arial"/>
          <w:b w:val="0"/>
        </w:rPr>
        <w:t>Perform monthly and annual UST assessments</w:t>
      </w:r>
    </w:p>
    <w:p w:rsidR="00963C18" w:rsidRDefault="003A227D" w:rsidP="00963C18">
      <w:pPr>
        <w:rPr>
          <w:rStyle w:val="Strong"/>
          <w:rFonts w:cs="Arial"/>
          <w:b w:val="0"/>
        </w:rPr>
      </w:pPr>
      <w:r>
        <w:rPr>
          <w:rStyle w:val="Strong"/>
          <w:rFonts w:cs="Arial"/>
        </w:rPr>
        <w:t>Employees</w:t>
      </w:r>
      <w:r w:rsidR="00963C18">
        <w:rPr>
          <w:rStyle w:val="Strong"/>
          <w:rFonts w:cs="Arial"/>
        </w:rPr>
        <w:t xml:space="preserve">. </w:t>
      </w:r>
      <w:r w:rsidR="00963C18" w:rsidRPr="0049688E">
        <w:rPr>
          <w:rStyle w:val="Strong"/>
          <w:rFonts w:cs="Arial"/>
          <w:b w:val="0"/>
        </w:rPr>
        <w:t>All</w:t>
      </w:r>
      <w:r w:rsidR="00963C18">
        <w:rPr>
          <w:rStyle w:val="Strong"/>
          <w:rFonts w:cs="Arial"/>
        </w:rPr>
        <w:t xml:space="preserve"> </w:t>
      </w:r>
      <w:r w:rsidR="00963C18" w:rsidRPr="00A54B2B">
        <w:rPr>
          <w:color w:val="C00000"/>
          <w:spacing w:val="-3"/>
          <w:highlight w:val="yellow"/>
        </w:rPr>
        <w:t>&lt;Company Name&gt;</w:t>
      </w:r>
      <w:r w:rsidR="00963C18" w:rsidRPr="00A54B2B">
        <w:t xml:space="preserve"> </w:t>
      </w:r>
      <w:r w:rsidR="00963C18">
        <w:t>employees will:</w:t>
      </w:r>
    </w:p>
    <w:p w:rsidR="00963C18" w:rsidRDefault="003F7BE9" w:rsidP="00963C18">
      <w:pPr>
        <w:pStyle w:val="ListParagraph"/>
        <w:numPr>
          <w:ilvl w:val="0"/>
          <w:numId w:val="29"/>
        </w:numPr>
        <w:spacing w:after="0" w:line="276" w:lineRule="auto"/>
        <w:rPr>
          <w:rFonts w:cs="Arial"/>
        </w:rPr>
      </w:pPr>
      <w:r>
        <w:rPr>
          <w:rFonts w:cs="Arial"/>
        </w:rPr>
        <w:t>Avoid smoking or open flames</w:t>
      </w:r>
      <w:r w:rsidR="00963C18">
        <w:rPr>
          <w:rFonts w:cs="Arial"/>
        </w:rPr>
        <w:t xml:space="preserve"> near USTs on company property</w:t>
      </w:r>
    </w:p>
    <w:p w:rsidR="00963C18" w:rsidRPr="000A489D" w:rsidRDefault="00963C18" w:rsidP="00963C18">
      <w:pPr>
        <w:pStyle w:val="ListParagraph"/>
        <w:numPr>
          <w:ilvl w:val="0"/>
          <w:numId w:val="29"/>
        </w:numPr>
        <w:spacing w:after="0" w:line="276" w:lineRule="auto"/>
        <w:rPr>
          <w:rFonts w:cs="Arial"/>
        </w:rPr>
      </w:pPr>
      <w:r>
        <w:rPr>
          <w:rFonts w:cs="Arial"/>
        </w:rPr>
        <w:t>R</w:t>
      </w:r>
      <w:r w:rsidRPr="000A489D">
        <w:rPr>
          <w:rFonts w:cs="Arial"/>
        </w:rPr>
        <w:t xml:space="preserve">eport </w:t>
      </w:r>
      <w:r>
        <w:rPr>
          <w:rFonts w:cs="Arial"/>
        </w:rPr>
        <w:t>UST</w:t>
      </w:r>
      <w:r w:rsidRPr="000A489D">
        <w:rPr>
          <w:rFonts w:cs="Arial"/>
        </w:rPr>
        <w:t xml:space="preserve"> concerns</w:t>
      </w:r>
      <w:r>
        <w:rPr>
          <w:rFonts w:cs="Arial"/>
        </w:rPr>
        <w:t xml:space="preserve"> to their supervisor, management or Program Administrator</w:t>
      </w:r>
    </w:p>
    <w:p w:rsidR="00963C18" w:rsidRPr="00963C18" w:rsidRDefault="00963C18" w:rsidP="00963C18">
      <w:pPr>
        <w:pStyle w:val="ListParagraph"/>
        <w:numPr>
          <w:ilvl w:val="0"/>
          <w:numId w:val="29"/>
        </w:numPr>
        <w:spacing w:after="0" w:line="276" w:lineRule="auto"/>
        <w:rPr>
          <w:rFonts w:cs="Arial"/>
        </w:rPr>
      </w:pPr>
      <w:r>
        <w:rPr>
          <w:rFonts w:cs="Arial"/>
          <w:bCs/>
        </w:rPr>
        <w:t xml:space="preserve">Report spills or leaks </w:t>
      </w:r>
      <w:r w:rsidRPr="000A489D">
        <w:rPr>
          <w:rFonts w:cs="Arial"/>
          <w:bCs/>
        </w:rPr>
        <w:t xml:space="preserve">immediately </w:t>
      </w:r>
    </w:p>
    <w:p w:rsidR="00963C18" w:rsidRPr="009955EA" w:rsidRDefault="00CB52D1" w:rsidP="003A599C">
      <w:pPr>
        <w:pBdr>
          <w:bottom w:val="single" w:sz="12" w:space="1" w:color="auto"/>
        </w:pBdr>
        <w:spacing w:before="240"/>
        <w:rPr>
          <w:b/>
          <w:sz w:val="28"/>
          <w:szCs w:val="28"/>
        </w:rPr>
      </w:pPr>
      <w:r>
        <w:rPr>
          <w:b/>
          <w:sz w:val="28"/>
          <w:szCs w:val="28"/>
        </w:rPr>
        <w:t xml:space="preserve">UST </w:t>
      </w:r>
      <w:r w:rsidR="00963C18" w:rsidRPr="009955EA">
        <w:rPr>
          <w:b/>
          <w:sz w:val="28"/>
          <w:szCs w:val="28"/>
        </w:rPr>
        <w:t>Assessment</w:t>
      </w:r>
      <w:r w:rsidR="00F623A0">
        <w:rPr>
          <w:b/>
          <w:sz w:val="28"/>
          <w:szCs w:val="28"/>
        </w:rPr>
        <w: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EEAF6" w:themeColor="accent1" w:themeTint="33" w:fill="FFFFFF" w:themeFill="background1"/>
        <w:tblLook w:val="04A0" w:firstRow="1" w:lastRow="0" w:firstColumn="1" w:lastColumn="0" w:noHBand="0" w:noVBand="1"/>
      </w:tblPr>
      <w:tblGrid>
        <w:gridCol w:w="9340"/>
      </w:tblGrid>
      <w:tr w:rsidR="00963C18" w:rsidRPr="008B5166" w:rsidTr="00C165CB">
        <w:trPr>
          <w:trHeight w:val="1375"/>
        </w:trPr>
        <w:tc>
          <w:tcPr>
            <w:tcW w:w="9340" w:type="dxa"/>
            <w:shd w:val="solid" w:color="DEEAF6" w:themeColor="accent1" w:themeTint="33" w:fill="FFFFFF" w:themeFill="background1"/>
          </w:tcPr>
          <w:p w:rsidR="00963C18" w:rsidRPr="008B5166" w:rsidRDefault="00963C18" w:rsidP="003F7BE9">
            <w:pPr>
              <w:rPr>
                <w:b/>
              </w:rPr>
            </w:pPr>
            <w:r w:rsidRPr="008B5166">
              <w:rPr>
                <w:b/>
                <w:i/>
              </w:rPr>
              <w:t>Check Your Understanding</w:t>
            </w:r>
            <w:r>
              <w:rPr>
                <w:b/>
                <w:i/>
              </w:rPr>
              <w:t xml:space="preserve">. </w:t>
            </w:r>
            <w:r w:rsidRPr="009801F3">
              <w:rPr>
                <w:lang w:val="en"/>
              </w:rPr>
              <w:t xml:space="preserve">The </w:t>
            </w:r>
            <w:r>
              <w:rPr>
                <w:lang w:val="en"/>
              </w:rPr>
              <w:t>f</w:t>
            </w:r>
            <w:r w:rsidRPr="009801F3">
              <w:rPr>
                <w:lang w:val="en"/>
              </w:rPr>
              <w:t xml:space="preserve">ederal government </w:t>
            </w:r>
            <w:r w:rsidR="00F623A0">
              <w:rPr>
                <w:lang w:val="en"/>
              </w:rPr>
              <w:t xml:space="preserve">regulates the use and operation of USTs. </w:t>
            </w:r>
            <w:r w:rsidR="003F7BE9">
              <w:rPr>
                <w:lang w:val="en"/>
              </w:rPr>
              <w:t>As of</w:t>
            </w:r>
            <w:r w:rsidR="00F623A0">
              <w:rPr>
                <w:lang w:val="en"/>
              </w:rPr>
              <w:t xml:space="preserve"> October 13, 2018</w:t>
            </w:r>
            <w:r w:rsidR="003F7BE9">
              <w:rPr>
                <w:lang w:val="en"/>
              </w:rPr>
              <w:t>,</w:t>
            </w:r>
            <w:r w:rsidR="00F623A0">
              <w:rPr>
                <w:lang w:val="en"/>
              </w:rPr>
              <w:t xml:space="preserve"> owners and operators of these tanks must conduct walkthrough inspections at their UST facility. By being proactive in the process and enforcing monthly assessments in your management program</w:t>
            </w:r>
            <w:r w:rsidR="003F7BE9">
              <w:rPr>
                <w:lang w:val="en"/>
              </w:rPr>
              <w:t>,</w:t>
            </w:r>
            <w:r w:rsidR="00F623A0">
              <w:rPr>
                <w:lang w:val="en"/>
              </w:rPr>
              <w:t xml:space="preserve"> you are </w:t>
            </w:r>
            <w:r w:rsidR="003F7BE9">
              <w:rPr>
                <w:lang w:val="en"/>
              </w:rPr>
              <w:t>protecting your site while also complying</w:t>
            </w:r>
            <w:r w:rsidR="00F623A0">
              <w:rPr>
                <w:lang w:val="en"/>
              </w:rPr>
              <w:t xml:space="preserve"> with federal regulations. </w:t>
            </w:r>
          </w:p>
        </w:tc>
      </w:tr>
    </w:tbl>
    <w:p w:rsidR="00C165CB" w:rsidRDefault="00C165CB" w:rsidP="00C165CB">
      <w:pPr>
        <w:spacing w:after="0" w:line="240" w:lineRule="auto"/>
        <w:rPr>
          <w:rFonts w:cs="Arial"/>
        </w:rPr>
      </w:pPr>
    </w:p>
    <w:p w:rsidR="00963C18" w:rsidRDefault="00F0513F" w:rsidP="00963C18">
      <w:pPr>
        <w:spacing w:after="120"/>
        <w:rPr>
          <w:rFonts w:cs="Arial"/>
        </w:rPr>
      </w:pPr>
      <w:r>
        <w:rPr>
          <w:rFonts w:cs="Arial"/>
        </w:rPr>
        <w:t>The Program</w:t>
      </w:r>
      <w:r w:rsidR="00771EFA">
        <w:rPr>
          <w:rFonts w:cs="Arial"/>
        </w:rPr>
        <w:t xml:space="preserve"> Administrator will coordinate</w:t>
      </w:r>
      <w:r w:rsidR="00F623A0">
        <w:rPr>
          <w:rFonts w:cs="Arial"/>
        </w:rPr>
        <w:t xml:space="preserve"> </w:t>
      </w:r>
      <w:r w:rsidR="00963C18" w:rsidRPr="009556D8">
        <w:rPr>
          <w:rFonts w:cs="Arial"/>
        </w:rPr>
        <w:t>assessment</w:t>
      </w:r>
      <w:r w:rsidR="00963C18">
        <w:rPr>
          <w:rFonts w:cs="Arial"/>
        </w:rPr>
        <w:t xml:space="preserve"> of all USTs maintained by </w:t>
      </w:r>
      <w:r w:rsidR="00963C18" w:rsidRPr="00A54B2B">
        <w:rPr>
          <w:color w:val="C00000"/>
          <w:spacing w:val="-3"/>
          <w:highlight w:val="yellow"/>
        </w:rPr>
        <w:t>&lt;Company Name&gt;</w:t>
      </w:r>
      <w:r w:rsidR="00963C18">
        <w:rPr>
          <w:rFonts w:cs="Arial"/>
        </w:rPr>
        <w:t xml:space="preserve">. </w:t>
      </w:r>
      <w:r w:rsidR="003F7BE9">
        <w:rPr>
          <w:rFonts w:cs="Arial"/>
        </w:rPr>
        <w:t>W</w:t>
      </w:r>
      <w:r w:rsidR="00963C18" w:rsidRPr="009556D8">
        <w:rPr>
          <w:rFonts w:cs="Arial"/>
        </w:rPr>
        <w:t>alk-through</w:t>
      </w:r>
      <w:r w:rsidR="003F7BE9">
        <w:rPr>
          <w:rFonts w:cs="Arial"/>
        </w:rPr>
        <w:t>s</w:t>
      </w:r>
      <w:r w:rsidR="00963C18" w:rsidRPr="009556D8">
        <w:rPr>
          <w:rFonts w:cs="Arial"/>
        </w:rPr>
        <w:t xml:space="preserve"> </w:t>
      </w:r>
      <w:r w:rsidR="00963C18">
        <w:rPr>
          <w:rFonts w:cs="Arial"/>
        </w:rPr>
        <w:t>assessment will</w:t>
      </w:r>
      <w:r w:rsidR="00F623A0">
        <w:rPr>
          <w:rFonts w:cs="Arial"/>
        </w:rPr>
        <w:t xml:space="preserve"> include</w:t>
      </w:r>
      <w:r w:rsidR="00963C18">
        <w:rPr>
          <w:rFonts w:cs="Arial"/>
        </w:rPr>
        <w:t>:</w:t>
      </w:r>
    </w:p>
    <w:p w:rsidR="00F623A0" w:rsidRDefault="00F623A0" w:rsidP="00E740B4">
      <w:pPr>
        <w:spacing w:after="0"/>
      </w:pPr>
      <w:r>
        <w:rPr>
          <w:rFonts w:cs="Arial"/>
        </w:rPr>
        <w:t>MONTHLY</w:t>
      </w:r>
    </w:p>
    <w:p w:rsidR="00F623A0" w:rsidRDefault="00F623A0" w:rsidP="00F623A0">
      <w:pPr>
        <w:pStyle w:val="ListParagraph"/>
        <w:numPr>
          <w:ilvl w:val="0"/>
          <w:numId w:val="32"/>
        </w:numPr>
        <w:spacing w:after="200" w:line="276" w:lineRule="auto"/>
      </w:pPr>
      <w:r>
        <w:t>Evaluating spill prevention and release detection equipment</w:t>
      </w:r>
    </w:p>
    <w:p w:rsidR="00F623A0" w:rsidRDefault="00F623A0" w:rsidP="00F623A0">
      <w:pPr>
        <w:pStyle w:val="ListParagraph"/>
        <w:numPr>
          <w:ilvl w:val="0"/>
          <w:numId w:val="32"/>
        </w:numPr>
        <w:spacing w:after="200" w:line="276" w:lineRule="auto"/>
      </w:pPr>
      <w:r>
        <w:lastRenderedPageBreak/>
        <w:t>Ensuring the appropriate supplies are available for cleaning up spills and overfills</w:t>
      </w:r>
    </w:p>
    <w:p w:rsidR="00F623A0" w:rsidRDefault="00F623A0" w:rsidP="00F623A0">
      <w:pPr>
        <w:pStyle w:val="ListParagraph"/>
        <w:numPr>
          <w:ilvl w:val="0"/>
          <w:numId w:val="32"/>
        </w:numPr>
        <w:spacing w:after="200" w:line="276" w:lineRule="auto"/>
      </w:pPr>
      <w:r>
        <w:t>Checking area for corrosion</w:t>
      </w:r>
    </w:p>
    <w:p w:rsidR="00F623A0" w:rsidRDefault="00F623A0" w:rsidP="00E4498D">
      <w:pPr>
        <w:pStyle w:val="ListParagraph"/>
        <w:numPr>
          <w:ilvl w:val="0"/>
          <w:numId w:val="32"/>
        </w:numPr>
        <w:spacing w:after="200" w:line="276" w:lineRule="auto"/>
      </w:pPr>
      <w:r>
        <w:t>Confirming hoses, nozzles and breakaways are in good working condition</w:t>
      </w:r>
    </w:p>
    <w:p w:rsidR="00E740B4" w:rsidRDefault="00E740B4" w:rsidP="00E740B4">
      <w:pPr>
        <w:spacing w:after="0"/>
      </w:pPr>
      <w:r>
        <w:rPr>
          <w:rFonts w:cs="Arial"/>
        </w:rPr>
        <w:t>ANNUALLY</w:t>
      </w:r>
    </w:p>
    <w:p w:rsidR="00E740B4" w:rsidRDefault="00E740B4" w:rsidP="00E740B4">
      <w:pPr>
        <w:pStyle w:val="ListParagraph"/>
        <w:numPr>
          <w:ilvl w:val="0"/>
          <w:numId w:val="32"/>
        </w:numPr>
        <w:spacing w:after="200" w:line="276" w:lineRule="auto"/>
      </w:pPr>
      <w:r>
        <w:t>Checking containment sumps for damage and leaks</w:t>
      </w:r>
    </w:p>
    <w:p w:rsidR="00E740B4" w:rsidRDefault="00E740B4" w:rsidP="00E740B4">
      <w:pPr>
        <w:pStyle w:val="ListParagraph"/>
        <w:numPr>
          <w:ilvl w:val="0"/>
          <w:numId w:val="32"/>
        </w:numPr>
        <w:spacing w:after="200" w:line="276" w:lineRule="auto"/>
      </w:pPr>
      <w:r>
        <w:t xml:space="preserve">Removing liquid in contained sumps </w:t>
      </w:r>
    </w:p>
    <w:p w:rsidR="003A599C" w:rsidRDefault="00963C18" w:rsidP="00E740B4">
      <w:pPr>
        <w:spacing w:after="200" w:line="276" w:lineRule="auto"/>
      </w:pPr>
      <w:r>
        <w:t xml:space="preserve">Results of the assessments will be recorded in the form located in </w:t>
      </w:r>
      <w:r w:rsidRPr="00E740B4">
        <w:rPr>
          <w:b/>
        </w:rPr>
        <w:t xml:space="preserve">Appendix </w:t>
      </w:r>
      <w:r w:rsidR="00AE13A4">
        <w:rPr>
          <w:b/>
        </w:rPr>
        <w:t>B</w:t>
      </w:r>
      <w:r w:rsidRPr="00AF51B4">
        <w:t>.</w:t>
      </w:r>
      <w:r w:rsidR="00BF3DC3">
        <w:t xml:space="preserve"> If any problems are found during the inspection, the Program Administrator </w:t>
      </w:r>
      <w:r w:rsidR="00F0513F">
        <w:t>will arrange for corrective</w:t>
      </w:r>
      <w:r w:rsidR="00BF3DC3">
        <w:t xml:space="preserve"> actions </w:t>
      </w:r>
      <w:r w:rsidR="00F0513F">
        <w:t xml:space="preserve">as soon as feasible to reduce the likelihood of a release. </w:t>
      </w:r>
    </w:p>
    <w:p w:rsidR="00C165CB" w:rsidRPr="009955EA" w:rsidRDefault="00DA7A98" w:rsidP="00C165CB">
      <w:pPr>
        <w:pBdr>
          <w:bottom w:val="single" w:sz="12" w:space="1" w:color="auto"/>
        </w:pBdr>
        <w:rPr>
          <w:b/>
          <w:sz w:val="28"/>
          <w:szCs w:val="28"/>
        </w:rPr>
      </w:pPr>
      <w:r>
        <w:rPr>
          <w:b/>
          <w:sz w:val="28"/>
          <w:szCs w:val="28"/>
        </w:rPr>
        <w:t>UST</w:t>
      </w:r>
      <w:r w:rsidR="00C165CB">
        <w:rPr>
          <w:b/>
          <w:sz w:val="28"/>
          <w:szCs w:val="28"/>
        </w:rPr>
        <w:t xml:space="preserve"> Reporting</w:t>
      </w:r>
    </w:p>
    <w:p w:rsidR="00C165CB" w:rsidRPr="001752C4" w:rsidRDefault="00C165CB" w:rsidP="004B585B">
      <w:pPr>
        <w:spacing w:after="240"/>
        <w:rPr>
          <w:rFonts w:cs="Arial"/>
          <w:lang w:val="en"/>
        </w:rPr>
      </w:pPr>
      <w:r w:rsidRPr="001752C4">
        <w:rPr>
          <w:rFonts w:cs="Arial"/>
        </w:rPr>
        <w:t xml:space="preserve">All employees should report </w:t>
      </w:r>
      <w:r>
        <w:rPr>
          <w:rFonts w:cs="Arial"/>
        </w:rPr>
        <w:t>UST</w:t>
      </w:r>
      <w:r w:rsidRPr="001752C4">
        <w:rPr>
          <w:rFonts w:cs="Arial"/>
        </w:rPr>
        <w:t xml:space="preserve"> concern</w:t>
      </w:r>
      <w:r>
        <w:rPr>
          <w:rFonts w:cs="Arial"/>
        </w:rPr>
        <w:t>s</w:t>
      </w:r>
      <w:r w:rsidRPr="001752C4">
        <w:rPr>
          <w:rFonts w:cs="Arial"/>
        </w:rPr>
        <w:t xml:space="preserve"> to their supervisor, manager or the Program Administrator.</w:t>
      </w:r>
      <w:r>
        <w:rPr>
          <w:rFonts w:cs="Arial"/>
        </w:rPr>
        <w:t xml:space="preserve"> </w:t>
      </w:r>
      <w:r w:rsidRPr="001752C4">
        <w:rPr>
          <w:rFonts w:cs="Arial"/>
        </w:rPr>
        <w:t>The individual receiving the</w:t>
      </w:r>
      <w:r>
        <w:rPr>
          <w:rFonts w:cs="Arial"/>
        </w:rPr>
        <w:t xml:space="preserve"> UST</w:t>
      </w:r>
      <w:r w:rsidRPr="001752C4">
        <w:rPr>
          <w:rFonts w:cs="Arial"/>
        </w:rPr>
        <w:t xml:space="preserve"> concern will document </w:t>
      </w:r>
      <w:r>
        <w:rPr>
          <w:rFonts w:cs="Arial"/>
        </w:rPr>
        <w:t>it</w:t>
      </w:r>
      <w:r w:rsidRPr="001752C4">
        <w:rPr>
          <w:rFonts w:cs="Arial"/>
        </w:rPr>
        <w:t xml:space="preserve"> using the </w:t>
      </w:r>
      <w:r>
        <w:rPr>
          <w:rFonts w:cs="Arial"/>
        </w:rPr>
        <w:t>UST</w:t>
      </w:r>
      <w:r w:rsidRPr="001752C4">
        <w:rPr>
          <w:rFonts w:cs="Arial"/>
        </w:rPr>
        <w:t xml:space="preserve"> Report Form </w:t>
      </w:r>
      <w:r>
        <w:rPr>
          <w:rFonts w:cs="Arial"/>
        </w:rPr>
        <w:t>in</w:t>
      </w:r>
      <w:r w:rsidRPr="001752C4">
        <w:rPr>
          <w:rFonts w:cs="Arial"/>
        </w:rPr>
        <w:t xml:space="preserve"> </w:t>
      </w:r>
      <w:r w:rsidRPr="001752C4">
        <w:rPr>
          <w:rFonts w:cs="Arial"/>
          <w:b/>
        </w:rPr>
        <w:t xml:space="preserve">Appendix </w:t>
      </w:r>
      <w:r w:rsidR="00912324">
        <w:rPr>
          <w:rFonts w:cs="Arial"/>
          <w:b/>
        </w:rPr>
        <w:t>C</w:t>
      </w:r>
      <w:r w:rsidR="003F7BE9">
        <w:rPr>
          <w:rFonts w:cs="Arial"/>
          <w:b/>
        </w:rPr>
        <w:t>,</w:t>
      </w:r>
      <w:r w:rsidR="004C4363">
        <w:rPr>
          <w:rFonts w:cs="Arial"/>
          <w:b/>
        </w:rPr>
        <w:t xml:space="preserve"> </w:t>
      </w:r>
      <w:r w:rsidR="004C4363" w:rsidRPr="004C4363">
        <w:rPr>
          <w:rFonts w:cs="Arial"/>
        </w:rPr>
        <w:t>and forward this form to the Program Administrator within 24 hours.</w:t>
      </w:r>
      <w:r>
        <w:rPr>
          <w:rFonts w:cs="Arial"/>
        </w:rPr>
        <w:t xml:space="preserve"> </w:t>
      </w:r>
      <w:r w:rsidRPr="001752C4">
        <w:rPr>
          <w:rFonts w:cs="Arial"/>
        </w:rPr>
        <w:t>T</w:t>
      </w:r>
      <w:r>
        <w:rPr>
          <w:rFonts w:cs="Arial"/>
        </w:rPr>
        <w:t>he Program Administrator will interview the</w:t>
      </w:r>
      <w:r w:rsidRPr="001752C4">
        <w:rPr>
          <w:rFonts w:cs="Arial"/>
        </w:rPr>
        <w:t xml:space="preserve"> person</w:t>
      </w:r>
      <w:r>
        <w:rPr>
          <w:rFonts w:cs="Arial"/>
        </w:rPr>
        <w:t xml:space="preserve"> reporting a concern</w:t>
      </w:r>
      <w:r w:rsidRPr="001752C4">
        <w:rPr>
          <w:rFonts w:cs="Arial"/>
        </w:rPr>
        <w:t xml:space="preserve"> to gather as much information as possible</w:t>
      </w:r>
      <w:r>
        <w:rPr>
          <w:rFonts w:cs="Arial"/>
        </w:rPr>
        <w:t xml:space="preserve">. </w:t>
      </w:r>
      <w:r>
        <w:rPr>
          <w:rFonts w:cs="Arial"/>
          <w:lang w:val="en"/>
        </w:rPr>
        <w:t>All p</w:t>
      </w:r>
      <w:r w:rsidRPr="001752C4">
        <w:rPr>
          <w:rFonts w:cs="Arial"/>
          <w:lang w:val="en"/>
        </w:rPr>
        <w:t>ersonal information will remain confidential</w:t>
      </w:r>
      <w:r>
        <w:rPr>
          <w:rFonts w:cs="Arial"/>
          <w:lang w:val="en"/>
        </w:rPr>
        <w:t xml:space="preserve">. </w:t>
      </w:r>
      <w:r w:rsidRPr="001752C4">
        <w:rPr>
          <w:rFonts w:cs="Arial"/>
          <w:lang w:val="en"/>
        </w:rPr>
        <w:t xml:space="preserve">All documents related to </w:t>
      </w:r>
      <w:r>
        <w:rPr>
          <w:rFonts w:cs="Arial"/>
          <w:lang w:val="en"/>
        </w:rPr>
        <w:t xml:space="preserve">UST </w:t>
      </w:r>
      <w:r w:rsidRPr="001752C4">
        <w:rPr>
          <w:rFonts w:cs="Arial"/>
          <w:lang w:val="en"/>
        </w:rPr>
        <w:t>concerns will be retained on file with the Program Administrator</w:t>
      </w:r>
      <w:r>
        <w:rPr>
          <w:rFonts w:cs="Arial"/>
          <w:lang w:val="en"/>
        </w:rPr>
        <w:t>. C</w:t>
      </w:r>
      <w:r w:rsidRPr="001752C4">
        <w:rPr>
          <w:rFonts w:cs="Arial"/>
          <w:lang w:val="en"/>
        </w:rPr>
        <w:t>onfidentiality</w:t>
      </w:r>
      <w:r>
        <w:rPr>
          <w:rFonts w:cs="Arial"/>
          <w:lang w:val="en"/>
        </w:rPr>
        <w:t xml:space="preserve"> concerns</w:t>
      </w:r>
      <w:r w:rsidRPr="001752C4">
        <w:rPr>
          <w:rFonts w:cs="Arial"/>
          <w:lang w:val="en"/>
        </w:rPr>
        <w:t xml:space="preserve"> should be reported to the </w:t>
      </w:r>
      <w:r>
        <w:rPr>
          <w:rFonts w:cs="Arial"/>
          <w:lang w:val="en"/>
        </w:rPr>
        <w:t xml:space="preserve">Program Administrator or to </w:t>
      </w:r>
      <w:r w:rsidR="004C4363">
        <w:rPr>
          <w:rFonts w:cs="Arial"/>
          <w:lang w:val="en"/>
        </w:rPr>
        <w:t>the</w:t>
      </w:r>
      <w:r>
        <w:rPr>
          <w:rFonts w:cs="Arial"/>
          <w:lang w:val="en"/>
        </w:rPr>
        <w:t xml:space="preserve"> </w:t>
      </w:r>
      <w:r w:rsidRPr="001752C4">
        <w:rPr>
          <w:rFonts w:cs="Arial"/>
          <w:lang w:val="en"/>
        </w:rPr>
        <w:t xml:space="preserve">Human Resources </w:t>
      </w:r>
      <w:r w:rsidR="003F7BE9">
        <w:rPr>
          <w:rFonts w:cs="Arial"/>
          <w:lang w:val="en"/>
        </w:rPr>
        <w:t>M</w:t>
      </w:r>
      <w:r w:rsidRPr="001752C4">
        <w:rPr>
          <w:rFonts w:cs="Arial"/>
          <w:lang w:val="en"/>
        </w:rPr>
        <w:t>anager.</w:t>
      </w:r>
    </w:p>
    <w:p w:rsidR="00C165CB" w:rsidRPr="006B3D16" w:rsidRDefault="00DA7A98" w:rsidP="00C165CB">
      <w:pPr>
        <w:pBdr>
          <w:bottom w:val="single" w:sz="12" w:space="1" w:color="auto"/>
        </w:pBdr>
        <w:rPr>
          <w:b/>
          <w:sz w:val="28"/>
          <w:szCs w:val="28"/>
        </w:rPr>
      </w:pPr>
      <w:r w:rsidRPr="006B3D16">
        <w:rPr>
          <w:b/>
          <w:sz w:val="28"/>
          <w:szCs w:val="28"/>
        </w:rPr>
        <w:t>UST</w:t>
      </w:r>
      <w:r w:rsidR="00C165CB" w:rsidRPr="006B3D16">
        <w:rPr>
          <w:b/>
          <w:sz w:val="28"/>
          <w:szCs w:val="28"/>
        </w:rPr>
        <w:t xml:space="preserve"> Investigations</w:t>
      </w:r>
    </w:p>
    <w:p w:rsidR="00C165CB" w:rsidRPr="006B3D16" w:rsidRDefault="00C165CB" w:rsidP="00C165CB">
      <w:pPr>
        <w:rPr>
          <w:rFonts w:cs="Arial"/>
        </w:rPr>
      </w:pPr>
      <w:r w:rsidRPr="006B3D16">
        <w:rPr>
          <w:rFonts w:cs="Arial"/>
        </w:rPr>
        <w:lastRenderedPageBreak/>
        <w:t xml:space="preserve">All </w:t>
      </w:r>
      <w:r w:rsidR="00FD7C6A" w:rsidRPr="006B3D16">
        <w:rPr>
          <w:rFonts w:cs="Arial"/>
        </w:rPr>
        <w:t xml:space="preserve">reported </w:t>
      </w:r>
      <w:r w:rsidR="003B6118" w:rsidRPr="006B3D16">
        <w:rPr>
          <w:rFonts w:cs="Arial"/>
        </w:rPr>
        <w:t>UST</w:t>
      </w:r>
      <w:r w:rsidRPr="006B3D16">
        <w:rPr>
          <w:rFonts w:cs="Arial"/>
        </w:rPr>
        <w:t xml:space="preserve"> concerns will be investigated by the Program Administrator</w:t>
      </w:r>
      <w:r w:rsidR="005529B2" w:rsidRPr="006B3D16">
        <w:rPr>
          <w:rFonts w:cs="Arial"/>
        </w:rPr>
        <w:t xml:space="preserve"> and documented using the Investigation </w:t>
      </w:r>
      <w:r w:rsidRPr="006B3D16">
        <w:rPr>
          <w:rFonts w:cs="Arial"/>
        </w:rPr>
        <w:t xml:space="preserve">Form </w:t>
      </w:r>
      <w:r w:rsidR="005529B2" w:rsidRPr="006B3D16">
        <w:rPr>
          <w:rFonts w:cs="Arial"/>
        </w:rPr>
        <w:t xml:space="preserve">in </w:t>
      </w:r>
      <w:r w:rsidRPr="006B3D16">
        <w:rPr>
          <w:rFonts w:cs="Arial"/>
          <w:b/>
        </w:rPr>
        <w:t xml:space="preserve">Appendix </w:t>
      </w:r>
      <w:r w:rsidR="00AE13A4" w:rsidRPr="006B3D16">
        <w:rPr>
          <w:rFonts w:cs="Arial"/>
          <w:b/>
        </w:rPr>
        <w:t>D</w:t>
      </w:r>
      <w:r w:rsidR="005529B2" w:rsidRPr="006B3D16">
        <w:rPr>
          <w:rFonts w:cs="Arial"/>
          <w:b/>
        </w:rPr>
        <w:t>.</w:t>
      </w:r>
      <w:r w:rsidR="000850FE">
        <w:rPr>
          <w:rFonts w:cs="Arial"/>
          <w:b/>
        </w:rPr>
        <w:t xml:space="preserve"> </w:t>
      </w:r>
      <w:r w:rsidR="00FD7C6A" w:rsidRPr="006B3D16">
        <w:rPr>
          <w:rFonts w:cs="Arial"/>
        </w:rPr>
        <w:t>All investigations will include a</w:t>
      </w:r>
      <w:r w:rsidRPr="006B3D16">
        <w:rPr>
          <w:rFonts w:cs="Arial"/>
        </w:rPr>
        <w:t xml:space="preserve"> system </w:t>
      </w:r>
      <w:r w:rsidR="00FD7C6A" w:rsidRPr="006B3D16">
        <w:rPr>
          <w:rFonts w:cs="Arial"/>
        </w:rPr>
        <w:t>inspection</w:t>
      </w:r>
      <w:r w:rsidRPr="006B3D16">
        <w:rPr>
          <w:rFonts w:cs="Arial"/>
        </w:rPr>
        <w:t xml:space="preserve"> to ensure that acceptable</w:t>
      </w:r>
      <w:r w:rsidR="00385441" w:rsidRPr="006B3D16">
        <w:rPr>
          <w:rFonts w:cs="Arial"/>
        </w:rPr>
        <w:t xml:space="preserve"> containment and closure </w:t>
      </w:r>
      <w:r w:rsidRPr="006B3D16">
        <w:rPr>
          <w:rFonts w:cs="Arial"/>
        </w:rPr>
        <w:t xml:space="preserve">is being </w:t>
      </w:r>
      <w:r w:rsidR="00FD7C6A" w:rsidRPr="006B3D16">
        <w:rPr>
          <w:rFonts w:cs="Arial"/>
        </w:rPr>
        <w:t>maintained</w:t>
      </w:r>
      <w:r w:rsidR="003F7BE9">
        <w:rPr>
          <w:rFonts w:cs="Arial"/>
        </w:rPr>
        <w:t>,</w:t>
      </w:r>
      <w:r w:rsidRPr="006B3D16">
        <w:rPr>
          <w:rFonts w:cs="Arial"/>
        </w:rPr>
        <w:t xml:space="preserve"> and that the condition of </w:t>
      </w:r>
      <w:r w:rsidR="003F7BE9">
        <w:rPr>
          <w:rFonts w:cs="Arial"/>
        </w:rPr>
        <w:t>the UST and pipes is</w:t>
      </w:r>
      <w:r w:rsidR="00385441" w:rsidRPr="006B3D16">
        <w:rPr>
          <w:rFonts w:cs="Arial"/>
        </w:rPr>
        <w:t xml:space="preserve"> isolated and pose</w:t>
      </w:r>
      <w:r w:rsidR="003F7BE9">
        <w:rPr>
          <w:rFonts w:cs="Arial"/>
        </w:rPr>
        <w:t>s</w:t>
      </w:r>
      <w:r w:rsidR="00385441" w:rsidRPr="006B3D16">
        <w:rPr>
          <w:rFonts w:cs="Arial"/>
        </w:rPr>
        <w:t xml:space="preserve"> no </w:t>
      </w:r>
      <w:r w:rsidR="00FD7C6A" w:rsidRPr="006B3D16">
        <w:rPr>
          <w:rFonts w:cs="Arial"/>
        </w:rPr>
        <w:t xml:space="preserve">release </w:t>
      </w:r>
      <w:r w:rsidR="00385441" w:rsidRPr="006B3D16">
        <w:rPr>
          <w:rFonts w:cs="Arial"/>
        </w:rPr>
        <w:t xml:space="preserve">threat. </w:t>
      </w:r>
      <w:r w:rsidRPr="006B3D16">
        <w:rPr>
          <w:rFonts w:cs="Arial"/>
        </w:rPr>
        <w:t xml:space="preserve">The </w:t>
      </w:r>
      <w:r w:rsidR="00385441" w:rsidRPr="006B3D16">
        <w:rPr>
          <w:rFonts w:cs="Arial"/>
        </w:rPr>
        <w:t xml:space="preserve">filling and maintenance </w:t>
      </w:r>
      <w:r w:rsidRPr="006B3D16">
        <w:rPr>
          <w:rFonts w:cs="Arial"/>
        </w:rPr>
        <w:t xml:space="preserve">patterns will be assessed and </w:t>
      </w:r>
      <w:r w:rsidR="00385441" w:rsidRPr="006B3D16">
        <w:rPr>
          <w:rFonts w:cs="Arial"/>
        </w:rPr>
        <w:t xml:space="preserve">other </w:t>
      </w:r>
      <w:r w:rsidRPr="006B3D16">
        <w:rPr>
          <w:rFonts w:cs="Arial"/>
        </w:rPr>
        <w:t xml:space="preserve">possible </w:t>
      </w:r>
      <w:r w:rsidR="00385441" w:rsidRPr="006B3D16">
        <w:rPr>
          <w:rFonts w:cs="Arial"/>
        </w:rPr>
        <w:t xml:space="preserve">factors will be </w:t>
      </w:r>
      <w:r w:rsidRPr="006B3D16">
        <w:rPr>
          <w:rFonts w:cs="Arial"/>
        </w:rPr>
        <w:t xml:space="preserve">investigated. The Program Administrator will use the </w:t>
      </w:r>
      <w:r w:rsidR="003E3712" w:rsidRPr="006B3D16">
        <w:rPr>
          <w:rFonts w:cs="Arial"/>
        </w:rPr>
        <w:t xml:space="preserve">resources at </w:t>
      </w:r>
      <w:hyperlink r:id="rId9" w:history="1">
        <w:r w:rsidR="003E3712" w:rsidRPr="006B3D16">
          <w:rPr>
            <w:rStyle w:val="Hyperlink"/>
            <w:rFonts w:cs="Arial"/>
            <w:color w:val="auto"/>
          </w:rPr>
          <w:t>https://www.epa.gov/ust/resources-ust-owners-and-operators</w:t>
        </w:r>
      </w:hyperlink>
      <w:r w:rsidR="003E3712" w:rsidRPr="006B3D16">
        <w:rPr>
          <w:rFonts w:cs="Arial"/>
        </w:rPr>
        <w:t xml:space="preserve"> to gui</w:t>
      </w:r>
      <w:r w:rsidRPr="006B3D16">
        <w:rPr>
          <w:rFonts w:cs="Arial"/>
        </w:rPr>
        <w:t>de each of these assessments.</w:t>
      </w:r>
    </w:p>
    <w:p w:rsidR="00FD7C6A" w:rsidRPr="006B3D16" w:rsidRDefault="00FD7C6A" w:rsidP="00FD7C6A">
      <w:pPr>
        <w:rPr>
          <w:rFonts w:cs="Arial"/>
        </w:rPr>
      </w:pPr>
      <w:r w:rsidRPr="006B3D16">
        <w:rPr>
          <w:rFonts w:cs="Arial"/>
        </w:rPr>
        <w:t>If the Program Administrator determines there is a need for testing based on interviews and visual inspection, it will be performed by:</w:t>
      </w:r>
    </w:p>
    <w:p w:rsidR="00FD7C6A" w:rsidRDefault="00FD7C6A" w:rsidP="004B585B">
      <w:pPr>
        <w:spacing w:after="240"/>
        <w:rPr>
          <w:rFonts w:cs="Arial"/>
        </w:rPr>
      </w:pPr>
      <w:r w:rsidRPr="006B3D16">
        <w:rPr>
          <w:rFonts w:cs="Arial"/>
        </w:rPr>
        <w:t xml:space="preserve"> </w:t>
      </w:r>
      <w:r w:rsidRPr="006B3D16">
        <w:rPr>
          <w:rFonts w:cs="Arial"/>
          <w:highlight w:val="yellow"/>
        </w:rPr>
        <w:t>&lt;Outside Testing Vendor, Address, Phone Number&gt;</w:t>
      </w:r>
      <w:r w:rsidRPr="006B3D16">
        <w:rPr>
          <w:rFonts w:cs="Arial"/>
        </w:rPr>
        <w:t xml:space="preserve">. </w:t>
      </w:r>
    </w:p>
    <w:p w:rsidR="00C165CB" w:rsidRPr="009955EA" w:rsidRDefault="00C165CB" w:rsidP="00C165CB">
      <w:pPr>
        <w:pBdr>
          <w:bottom w:val="single" w:sz="12" w:space="1" w:color="auto"/>
        </w:pBdr>
        <w:rPr>
          <w:b/>
          <w:sz w:val="28"/>
          <w:szCs w:val="28"/>
        </w:rPr>
      </w:pPr>
      <w:r w:rsidRPr="006C4F2E">
        <w:rPr>
          <w:rFonts w:cs="Arial"/>
          <w:noProof/>
          <w:color w:val="7030A0"/>
        </w:rPr>
        <mc:AlternateContent>
          <mc:Choice Requires="wps">
            <w:drawing>
              <wp:anchor distT="45720" distB="45720" distL="114300" distR="114300" simplePos="0" relativeHeight="251670528" behindDoc="0" locked="0" layoutInCell="1" allowOverlap="1" wp14:anchorId="4AF2FC94" wp14:editId="66D08AD6">
                <wp:simplePos x="0" y="0"/>
                <wp:positionH relativeFrom="margin">
                  <wp:align>right</wp:align>
                </wp:positionH>
                <wp:positionV relativeFrom="paragraph">
                  <wp:posOffset>462915</wp:posOffset>
                </wp:positionV>
                <wp:extent cx="5924550" cy="1026795"/>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27216"/>
                        </a:xfrm>
                        <a:prstGeom prst="rect">
                          <a:avLst/>
                        </a:prstGeom>
                        <a:solidFill>
                          <a:srgbClr val="4F81BD">
                            <a:lumMod val="40000"/>
                            <a:lumOff val="60000"/>
                          </a:srgbClr>
                        </a:solidFill>
                        <a:ln w="9525">
                          <a:solidFill>
                            <a:srgbClr val="000000"/>
                          </a:solidFill>
                          <a:miter lim="800000"/>
                          <a:headEnd/>
                          <a:tailEnd/>
                        </a:ln>
                      </wps:spPr>
                      <wps:txbx>
                        <w:txbxContent>
                          <w:p w:rsidR="003F7BE9" w:rsidRPr="008B5166" w:rsidRDefault="003F7BE9" w:rsidP="00C165CB">
                            <w:pPr>
                              <w:rPr>
                                <w:b/>
                              </w:rPr>
                            </w:pPr>
                            <w:r w:rsidRPr="008B5166">
                              <w:rPr>
                                <w:b/>
                                <w:i/>
                              </w:rPr>
                              <w:t>Check Your Understanding</w:t>
                            </w:r>
                            <w:r>
                              <w:rPr>
                                <w:b/>
                                <w:i/>
                              </w:rPr>
                              <w:t xml:space="preserve">. </w:t>
                            </w:r>
                            <w:r>
                              <w:t xml:space="preserve">Unforeseen circumstances such as </w:t>
                            </w:r>
                            <w:r w:rsidRPr="00856189">
                              <w:rPr>
                                <w:rFonts w:cs="Arial"/>
                              </w:rPr>
                              <w:t>hazardous material spill</w:t>
                            </w:r>
                            <w:r>
                              <w:rPr>
                                <w:rFonts w:cs="Arial"/>
                              </w:rPr>
                              <w:t>s</w:t>
                            </w:r>
                            <w:r w:rsidRPr="00856189">
                              <w:rPr>
                                <w:rFonts w:cs="Arial"/>
                              </w:rPr>
                              <w:t xml:space="preserve">, </w:t>
                            </w:r>
                            <w:r>
                              <w:rPr>
                                <w:rFonts w:cs="Arial"/>
                              </w:rPr>
                              <w:t>overfills, and fires may occur and will require immediate emergency action. These types of incidents should be taken into consideration when developing your Emergency Action Program and your Spill Response and Countermeasures Program, and when deciding whether a HAZWOPER program is necessary for your organization.</w:t>
                            </w:r>
                          </w:p>
                          <w:p w:rsidR="003F7BE9" w:rsidRDefault="003F7BE9" w:rsidP="00C16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2FC94" id="_x0000_s1027" type="#_x0000_t202" style="position:absolute;margin-left:415.3pt;margin-top:36.45pt;width:466.5pt;height:80.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" fillcolor="#b9cde5">
                <v:textbox>
                  <w:txbxContent>
                    <w:p w:rsidR="003F7BE9" w:rsidRPr="008B5166" w:rsidRDefault="003F7BE9" w:rsidP="00C165CB">
                      <w:pPr>
                        <w:rPr>
                          <w:b/>
                        </w:rPr>
                      </w:pPr>
                      <w:r w:rsidRPr="008B5166">
                        <w:rPr>
                          <w:b/>
                          <w:i/>
                        </w:rPr>
                        <w:t>Check Your Understanding</w:t>
                      </w:r>
                      <w:r>
                        <w:rPr>
                          <w:b/>
                          <w:i/>
                        </w:rPr>
                        <w:t xml:space="preserve">. </w:t>
                      </w:r>
                      <w:r>
                        <w:t xml:space="preserve">Unforeseen circumstances such as </w:t>
                      </w:r>
                      <w:r w:rsidRPr="00856189">
                        <w:rPr>
                          <w:rFonts w:cs="Arial"/>
                        </w:rPr>
                        <w:t>hazardous material spill</w:t>
                      </w:r>
                      <w:r>
                        <w:rPr>
                          <w:rFonts w:cs="Arial"/>
                        </w:rPr>
                        <w:t>s</w:t>
                      </w:r>
                      <w:r w:rsidRPr="00856189">
                        <w:rPr>
                          <w:rFonts w:cs="Arial"/>
                        </w:rPr>
                        <w:t xml:space="preserve">, </w:t>
                      </w:r>
                      <w:r>
                        <w:rPr>
                          <w:rFonts w:cs="Arial"/>
                        </w:rPr>
                        <w:t>overfills, and fires may occur and will require immediate emergency action. These types of incidents should be taken into consideration when developing your Emergency Action Program and your Spill Response and Countermeasures Program, and when deciding whether a HAZWOPER program is necessary for your organization.</w:t>
                      </w:r>
                    </w:p>
                    <w:p w:rsidR="003F7BE9" w:rsidRDefault="003F7BE9" w:rsidP="00C165CB"/>
                  </w:txbxContent>
                </v:textbox>
                <w10:wrap type="square" anchorx="margin"/>
              </v:shape>
            </w:pict>
          </mc:Fallback>
        </mc:AlternateContent>
      </w:r>
      <w:r w:rsidR="00435307">
        <w:rPr>
          <w:b/>
          <w:sz w:val="28"/>
          <w:szCs w:val="28"/>
        </w:rPr>
        <w:t>UST</w:t>
      </w:r>
      <w:r>
        <w:rPr>
          <w:b/>
          <w:sz w:val="28"/>
          <w:szCs w:val="28"/>
        </w:rPr>
        <w:t xml:space="preserve"> Emergencies</w:t>
      </w:r>
    </w:p>
    <w:p w:rsidR="00C165CB" w:rsidRDefault="00C165CB" w:rsidP="004C76F1">
      <w:pPr>
        <w:rPr>
          <w:rFonts w:cs="Arial"/>
          <w:b/>
        </w:rPr>
      </w:pPr>
      <w:r w:rsidRPr="006B3D16">
        <w:rPr>
          <w:rFonts w:cs="Arial"/>
          <w:b/>
        </w:rPr>
        <w:t xml:space="preserve">If an </w:t>
      </w:r>
      <w:r w:rsidR="006B3D16" w:rsidRPr="006B3D16">
        <w:rPr>
          <w:rFonts w:cs="Arial"/>
          <w:b/>
        </w:rPr>
        <w:t xml:space="preserve">UST </w:t>
      </w:r>
      <w:r w:rsidRPr="006B3D16">
        <w:rPr>
          <w:rFonts w:cs="Arial"/>
          <w:b/>
        </w:rPr>
        <w:t xml:space="preserve">emergency occurs and </w:t>
      </w:r>
      <w:r w:rsidR="006B3D16" w:rsidRPr="006B3D16">
        <w:rPr>
          <w:rFonts w:cs="Arial"/>
          <w:b/>
        </w:rPr>
        <w:t xml:space="preserve">an </w:t>
      </w:r>
      <w:r w:rsidRPr="006B3D16">
        <w:rPr>
          <w:rFonts w:cs="Arial"/>
          <w:b/>
        </w:rPr>
        <w:t xml:space="preserve">evacuation is necessary to protect employees and visitors, we will follow </w:t>
      </w:r>
      <w:r w:rsidRPr="006B3D16">
        <w:rPr>
          <w:rFonts w:cs="Arial"/>
          <w:b/>
          <w:color w:val="FF0000"/>
          <w:highlight w:val="yellow"/>
        </w:rPr>
        <w:t>&lt;Company Name’s&gt;</w:t>
      </w:r>
      <w:r w:rsidRPr="006B3D16">
        <w:rPr>
          <w:rFonts w:cs="Arial"/>
          <w:b/>
          <w:color w:val="FF0000"/>
        </w:rPr>
        <w:t xml:space="preserve"> </w:t>
      </w:r>
      <w:r w:rsidRPr="006B3D16">
        <w:rPr>
          <w:rFonts w:cs="Arial"/>
          <w:b/>
        </w:rPr>
        <w:t xml:space="preserve">Emergency Action Plan. </w:t>
      </w:r>
    </w:p>
    <w:p w:rsidR="00A75C22" w:rsidRPr="006B3D16" w:rsidRDefault="00A75C22" w:rsidP="004C76F1">
      <w:pPr>
        <w:rPr>
          <w:rFonts w:cs="Arial"/>
          <w:b/>
        </w:rPr>
      </w:pPr>
      <w:r>
        <w:rPr>
          <w:rFonts w:cs="Arial"/>
          <w:b/>
        </w:rPr>
        <w:t xml:space="preserve">If a release/spill occurs that is greater than can be contained with the onsite </w:t>
      </w:r>
      <w:r w:rsidR="003F7BE9">
        <w:rPr>
          <w:rFonts w:cs="Arial"/>
          <w:b/>
        </w:rPr>
        <w:t>s</w:t>
      </w:r>
      <w:r>
        <w:rPr>
          <w:rFonts w:cs="Arial"/>
          <w:b/>
        </w:rPr>
        <w:t xml:space="preserve">pill </w:t>
      </w:r>
      <w:r w:rsidR="003F7BE9">
        <w:rPr>
          <w:rFonts w:cs="Arial"/>
          <w:b/>
        </w:rPr>
        <w:t>k</w:t>
      </w:r>
      <w:r>
        <w:rPr>
          <w:rFonts w:cs="Arial"/>
          <w:b/>
        </w:rPr>
        <w:t xml:space="preserve">it – </w:t>
      </w:r>
      <w:r w:rsidRPr="00A75C22">
        <w:rPr>
          <w:rFonts w:cs="Arial"/>
          <w:b/>
          <w:color w:val="FF0000"/>
        </w:rPr>
        <w:t xml:space="preserve">CALL 911 </w:t>
      </w:r>
      <w:r>
        <w:rPr>
          <w:rFonts w:cs="Arial"/>
          <w:b/>
        </w:rPr>
        <w:t>immediately and report the release to your supervisor</w:t>
      </w:r>
      <w:r w:rsidR="003E2876">
        <w:rPr>
          <w:rFonts w:cs="Arial"/>
          <w:b/>
        </w:rPr>
        <w:t xml:space="preserve"> immediately</w:t>
      </w:r>
      <w:r>
        <w:rPr>
          <w:rFonts w:cs="Arial"/>
          <w:b/>
        </w:rPr>
        <w:t xml:space="preserve">. </w:t>
      </w:r>
    </w:p>
    <w:p w:rsidR="007F5BBF" w:rsidRPr="006C7D14" w:rsidRDefault="00721D3A" w:rsidP="004C76F1">
      <w:pPr>
        <w:pStyle w:val="ListParagraph"/>
        <w:spacing w:before="240" w:after="240" w:line="240" w:lineRule="auto"/>
        <w:ind w:left="0"/>
        <w:contextualSpacing w:val="0"/>
        <w:rPr>
          <w:b/>
          <w:u w:val="single"/>
        </w:rPr>
      </w:pPr>
      <w:r>
        <w:rPr>
          <w:b/>
          <w:u w:val="single"/>
        </w:rPr>
        <w:t>Incidental Surface</w:t>
      </w:r>
      <w:r w:rsidR="007F5BBF" w:rsidRPr="006C7D14">
        <w:rPr>
          <w:b/>
          <w:u w:val="single"/>
        </w:rPr>
        <w:t xml:space="preserve"> Release</w:t>
      </w:r>
      <w:r w:rsidR="00C217F7">
        <w:rPr>
          <w:b/>
          <w:u w:val="single"/>
        </w:rPr>
        <w:t>/Overfill</w:t>
      </w:r>
      <w:r w:rsidR="007F5BBF" w:rsidRPr="006C7D14">
        <w:rPr>
          <w:b/>
          <w:u w:val="single"/>
        </w:rPr>
        <w:t>:</w:t>
      </w:r>
    </w:p>
    <w:p w:rsidR="007F5BBF" w:rsidRPr="006C7D14" w:rsidRDefault="007F5BBF" w:rsidP="007F5BBF">
      <w:pPr>
        <w:pStyle w:val="ListParagraph"/>
        <w:numPr>
          <w:ilvl w:val="0"/>
          <w:numId w:val="12"/>
        </w:numPr>
        <w:spacing w:after="0" w:line="240" w:lineRule="auto"/>
      </w:pPr>
      <w:r w:rsidRPr="006C7D14">
        <w:t xml:space="preserve">Take immediate action to prevent the release of more </w:t>
      </w:r>
      <w:r w:rsidR="006C7D14">
        <w:t>material</w:t>
      </w:r>
      <w:r w:rsidR="000850FE">
        <w:t xml:space="preserve"> </w:t>
      </w:r>
    </w:p>
    <w:p w:rsidR="007F5BBF" w:rsidRPr="006C7D14" w:rsidRDefault="007F5BBF" w:rsidP="007F5BBF">
      <w:pPr>
        <w:pStyle w:val="ListParagraph"/>
        <w:numPr>
          <w:ilvl w:val="0"/>
          <w:numId w:val="12"/>
        </w:numPr>
        <w:spacing w:after="0" w:line="240" w:lineRule="auto"/>
      </w:pPr>
      <w:r w:rsidRPr="006C7D14">
        <w:t xml:space="preserve">Use the emergency </w:t>
      </w:r>
      <w:r w:rsidR="006C7D14">
        <w:t>shutoff switch to stop the flow</w:t>
      </w:r>
      <w:r w:rsidRPr="006C7D14">
        <w:t xml:space="preserve"> </w:t>
      </w:r>
      <w:r w:rsidRPr="006C7D14">
        <w:rPr>
          <w:i/>
        </w:rPr>
        <w:t>(</w:t>
      </w:r>
      <w:r w:rsidR="006C7D14" w:rsidRPr="006C7D14">
        <w:rPr>
          <w:i/>
        </w:rPr>
        <w:t>K</w:t>
      </w:r>
      <w:r w:rsidRPr="006C7D14">
        <w:rPr>
          <w:i/>
        </w:rPr>
        <w:t>now where your emer</w:t>
      </w:r>
      <w:r w:rsidR="006C7D14" w:rsidRPr="006C7D14">
        <w:rPr>
          <w:i/>
        </w:rPr>
        <w:t>gency shutoff switch is located!</w:t>
      </w:r>
      <w:r w:rsidRPr="006C7D14">
        <w:rPr>
          <w:i/>
        </w:rPr>
        <w:t>)</w:t>
      </w:r>
      <w:r w:rsidR="000850FE">
        <w:t xml:space="preserve"> </w:t>
      </w:r>
    </w:p>
    <w:p w:rsidR="007F5BBF" w:rsidRPr="006C7D14" w:rsidRDefault="007F5BBF" w:rsidP="007F5BBF">
      <w:pPr>
        <w:pStyle w:val="ListParagraph"/>
        <w:numPr>
          <w:ilvl w:val="0"/>
          <w:numId w:val="12"/>
        </w:numPr>
        <w:spacing w:after="0" w:line="240" w:lineRule="auto"/>
      </w:pPr>
      <w:r w:rsidRPr="006C7D14">
        <w:lastRenderedPageBreak/>
        <w:t xml:space="preserve">Turn off the power to </w:t>
      </w:r>
      <w:r w:rsidR="006C7D14">
        <w:t xml:space="preserve">any equipment associated with or near </w:t>
      </w:r>
      <w:r w:rsidRPr="006C7D14">
        <w:t xml:space="preserve">the </w:t>
      </w:r>
      <w:r w:rsidR="006C7D14">
        <w:t>release</w:t>
      </w:r>
      <w:r w:rsidRPr="006C7D14">
        <w:t xml:space="preserve"> </w:t>
      </w:r>
    </w:p>
    <w:p w:rsidR="00C217F7" w:rsidRPr="00C217F7" w:rsidRDefault="007F5BBF" w:rsidP="00C217F7">
      <w:pPr>
        <w:pStyle w:val="ListParagraph"/>
        <w:numPr>
          <w:ilvl w:val="0"/>
          <w:numId w:val="11"/>
        </w:numPr>
        <w:spacing w:after="0" w:line="240" w:lineRule="auto"/>
      </w:pPr>
      <w:r w:rsidRPr="006C7D14">
        <w:t>I</w:t>
      </w:r>
      <w:r w:rsidR="00C217F7">
        <w:t xml:space="preserve">f </w:t>
      </w:r>
      <w:r w:rsidRPr="006C7D14">
        <w:t xml:space="preserve">any fire, explosion, or vapor </w:t>
      </w:r>
      <w:r w:rsidR="00C217F7">
        <w:t>potential</w:t>
      </w:r>
      <w:r w:rsidRPr="006C7D14">
        <w:t xml:space="preserve"> </w:t>
      </w:r>
      <w:r w:rsidR="003F7BE9">
        <w:t xml:space="preserve">exists, </w:t>
      </w:r>
      <w:r w:rsidR="00A75C22">
        <w:t xml:space="preserve">do not endanger yourself or others </w:t>
      </w:r>
      <w:r w:rsidR="00C217F7">
        <w:t>-</w:t>
      </w:r>
      <w:r w:rsidRPr="006C7D14">
        <w:t xml:space="preserve"> </w:t>
      </w:r>
      <w:r w:rsidR="00C217F7" w:rsidRPr="00C217F7">
        <w:rPr>
          <w:b/>
        </w:rPr>
        <w:t>Call 911</w:t>
      </w:r>
    </w:p>
    <w:p w:rsidR="00A75C22" w:rsidRDefault="00C217F7" w:rsidP="00C217F7">
      <w:pPr>
        <w:pStyle w:val="ListParagraph"/>
        <w:numPr>
          <w:ilvl w:val="0"/>
          <w:numId w:val="11"/>
        </w:numPr>
        <w:spacing w:after="0" w:line="240" w:lineRule="auto"/>
      </w:pPr>
      <w:r>
        <w:t xml:space="preserve">Contain the release using the </w:t>
      </w:r>
      <w:r w:rsidR="003F7BE9">
        <w:t>s</w:t>
      </w:r>
      <w:r>
        <w:t xml:space="preserve">pill </w:t>
      </w:r>
      <w:r w:rsidR="003F7BE9">
        <w:t>k</w:t>
      </w:r>
      <w:r>
        <w:t>it</w:t>
      </w:r>
    </w:p>
    <w:p w:rsidR="00C217F7" w:rsidRDefault="00A75C22" w:rsidP="00C217F7">
      <w:pPr>
        <w:pStyle w:val="ListParagraph"/>
        <w:numPr>
          <w:ilvl w:val="0"/>
          <w:numId w:val="11"/>
        </w:numPr>
        <w:spacing w:after="0" w:line="240" w:lineRule="auto"/>
      </w:pPr>
      <w:r>
        <w:t>Report the release to the Program</w:t>
      </w:r>
      <w:r w:rsidR="000850FE">
        <w:t xml:space="preserve"> </w:t>
      </w:r>
      <w:r>
        <w:t>Administrator</w:t>
      </w:r>
      <w:r w:rsidR="003E2876">
        <w:t xml:space="preserve"> within 4 hours</w:t>
      </w:r>
    </w:p>
    <w:p w:rsidR="004C76F1" w:rsidRPr="00721D3A" w:rsidRDefault="00236CEE" w:rsidP="003D6E49">
      <w:pPr>
        <w:spacing w:after="0" w:line="240" w:lineRule="auto"/>
        <w:ind w:left="360"/>
        <w:rPr>
          <w:color w:val="7030A0"/>
        </w:rPr>
      </w:pPr>
      <w:r w:rsidRPr="006C4F2E">
        <w:rPr>
          <w:rFonts w:cs="Arial"/>
          <w:noProof/>
          <w:color w:val="7030A0"/>
        </w:rPr>
        <mc:AlternateContent>
          <mc:Choice Requires="wps">
            <w:drawing>
              <wp:anchor distT="45720" distB="45720" distL="114300" distR="114300" simplePos="0" relativeHeight="251677696" behindDoc="0" locked="0" layoutInCell="1" allowOverlap="1" wp14:anchorId="485E6C6F" wp14:editId="6972AFC5">
                <wp:simplePos x="0" y="0"/>
                <wp:positionH relativeFrom="margin">
                  <wp:align>right</wp:align>
                </wp:positionH>
                <wp:positionV relativeFrom="paragraph">
                  <wp:posOffset>219710</wp:posOffset>
                </wp:positionV>
                <wp:extent cx="5924550" cy="2084070"/>
                <wp:effectExtent l="0" t="0" r="1905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84120"/>
                        </a:xfrm>
                        <a:prstGeom prst="rect">
                          <a:avLst/>
                        </a:prstGeom>
                        <a:solidFill>
                          <a:srgbClr val="4F81BD">
                            <a:lumMod val="40000"/>
                            <a:lumOff val="60000"/>
                          </a:srgbClr>
                        </a:solidFill>
                        <a:ln w="9525">
                          <a:solidFill>
                            <a:srgbClr val="000000"/>
                          </a:solidFill>
                          <a:miter lim="800000"/>
                          <a:headEnd/>
                          <a:tailEnd/>
                        </a:ln>
                      </wps:spPr>
                      <wps:txbx>
                        <w:txbxContent>
                          <w:p w:rsidR="003F7BE9" w:rsidRDefault="003F7BE9" w:rsidP="00236CEE">
                            <w:pPr>
                              <w:spacing w:after="0" w:line="240" w:lineRule="auto"/>
                            </w:pPr>
                            <w:r w:rsidRPr="008B5166">
                              <w:rPr>
                                <w:b/>
                                <w:i/>
                              </w:rPr>
                              <w:t>Check Your Understanding</w:t>
                            </w:r>
                            <w:r>
                              <w:rPr>
                                <w:b/>
                                <w:i/>
                              </w:rPr>
                              <w:t xml:space="preserve">. </w:t>
                            </w:r>
                            <w:r w:rsidRPr="00853499">
                              <w:t>You should keep enough absorbent material at your facility to contain a spill or overfill of petroleum products until emergency response personnel can respond to the incident.</w:t>
                            </w:r>
                            <w:r>
                              <w:t xml:space="preserve"> </w:t>
                            </w:r>
                            <w:r w:rsidRPr="00853499">
                              <w:t xml:space="preserve">The suggested </w:t>
                            </w:r>
                            <w:r>
                              <w:t xml:space="preserve">spill kit </w:t>
                            </w:r>
                            <w:r w:rsidRPr="00853499">
                              <w:t>supplies include, but a</w:t>
                            </w:r>
                            <w:r>
                              <w:t>re not limited to</w:t>
                            </w:r>
                            <w:r w:rsidRPr="00853499">
                              <w:t>:</w:t>
                            </w:r>
                          </w:p>
                          <w:p w:rsidR="003F7BE9" w:rsidRPr="00853499" w:rsidRDefault="003F7BE9" w:rsidP="00236CEE">
                            <w:pPr>
                              <w:pStyle w:val="ListParagraph"/>
                              <w:numPr>
                                <w:ilvl w:val="0"/>
                                <w:numId w:val="13"/>
                              </w:numPr>
                              <w:spacing w:after="200" w:line="240" w:lineRule="auto"/>
                            </w:pPr>
                            <w:r w:rsidRPr="00853499">
                              <w:t xml:space="preserve">Containment devices, such as </w:t>
                            </w:r>
                            <w:r>
                              <w:t xml:space="preserve">booms, dikes and pillows </w:t>
                            </w:r>
                          </w:p>
                          <w:p w:rsidR="003F7BE9" w:rsidRDefault="003F7BE9" w:rsidP="00FF10FB">
                            <w:pPr>
                              <w:pStyle w:val="ListParagraph"/>
                              <w:numPr>
                                <w:ilvl w:val="0"/>
                                <w:numId w:val="13"/>
                              </w:numPr>
                              <w:spacing w:after="200" w:line="240" w:lineRule="auto"/>
                            </w:pPr>
                            <w:r w:rsidRPr="00853499">
                              <w:t>Absorbent material, such as kitty litter, chop</w:t>
                            </w:r>
                            <w:r>
                              <w:t xml:space="preserve">ped corn cob, sand and sawdust </w:t>
                            </w:r>
                          </w:p>
                          <w:p w:rsidR="003F7BE9" w:rsidRPr="00853499" w:rsidRDefault="003F7BE9" w:rsidP="00FF10FB">
                            <w:pPr>
                              <w:pStyle w:val="ListParagraph"/>
                              <w:numPr>
                                <w:ilvl w:val="0"/>
                                <w:numId w:val="13"/>
                              </w:numPr>
                              <w:spacing w:after="200" w:line="240" w:lineRule="auto"/>
                            </w:pPr>
                            <w:r w:rsidRPr="00853499">
                              <w:t>Mats or other material capable of keeping spill or over</w:t>
                            </w:r>
                            <w:r>
                              <w:t>fill out of nearby storm drains</w:t>
                            </w:r>
                            <w:r>
                              <w:rPr>
                                <w:noProof/>
                              </w:rPr>
                              <w:t xml:space="preserve"> </w:t>
                            </w:r>
                          </w:p>
                          <w:p w:rsidR="003F7BE9" w:rsidRPr="00853499" w:rsidRDefault="003F7BE9" w:rsidP="00236CEE">
                            <w:pPr>
                              <w:pStyle w:val="ListParagraph"/>
                              <w:numPr>
                                <w:ilvl w:val="0"/>
                                <w:numId w:val="13"/>
                              </w:numPr>
                              <w:spacing w:after="200" w:line="240" w:lineRule="auto"/>
                            </w:pPr>
                            <w:r>
                              <w:t xml:space="preserve">Spark-free flashlight </w:t>
                            </w:r>
                          </w:p>
                          <w:p w:rsidR="003F7BE9" w:rsidRPr="00853499" w:rsidRDefault="003F7BE9" w:rsidP="00236CEE">
                            <w:pPr>
                              <w:pStyle w:val="ListParagraph"/>
                              <w:numPr>
                                <w:ilvl w:val="0"/>
                                <w:numId w:val="13"/>
                              </w:numPr>
                              <w:spacing w:after="200" w:line="240" w:lineRule="auto"/>
                            </w:pPr>
                            <w:r>
                              <w:t xml:space="preserve">Spark-free shovel </w:t>
                            </w:r>
                          </w:p>
                          <w:p w:rsidR="003F7BE9" w:rsidRPr="00853499" w:rsidRDefault="003F7BE9" w:rsidP="00236CEE">
                            <w:pPr>
                              <w:pStyle w:val="ListParagraph"/>
                              <w:numPr>
                                <w:ilvl w:val="0"/>
                                <w:numId w:val="13"/>
                              </w:numPr>
                              <w:spacing w:after="200" w:line="240" w:lineRule="auto"/>
                            </w:pPr>
                            <w:r>
                              <w:t xml:space="preserve">Buckets </w:t>
                            </w:r>
                          </w:p>
                          <w:p w:rsidR="003F7BE9" w:rsidRPr="00853499" w:rsidRDefault="003F7BE9" w:rsidP="00236CEE">
                            <w:pPr>
                              <w:pStyle w:val="ListParagraph"/>
                              <w:numPr>
                                <w:ilvl w:val="0"/>
                                <w:numId w:val="13"/>
                              </w:numPr>
                              <w:spacing w:after="200" w:line="240" w:lineRule="auto"/>
                            </w:pPr>
                            <w:r w:rsidRPr="00853499">
                              <w:t>Reels of caution tape, t</w:t>
                            </w:r>
                            <w:r>
                              <w:t xml:space="preserve">raffic cones and warning signs </w:t>
                            </w:r>
                          </w:p>
                          <w:p w:rsidR="003F7BE9" w:rsidRPr="00853499" w:rsidRDefault="003F7BE9" w:rsidP="00236CEE">
                            <w:pPr>
                              <w:pStyle w:val="ListParagraph"/>
                              <w:numPr>
                                <w:ilvl w:val="0"/>
                                <w:numId w:val="13"/>
                              </w:numPr>
                              <w:spacing w:after="200" w:line="240" w:lineRule="auto"/>
                            </w:pPr>
                            <w:r>
                              <w:t xml:space="preserve">Personal protective gear </w:t>
                            </w:r>
                          </w:p>
                          <w:p w:rsidR="003F7BE9" w:rsidRPr="00236CEE" w:rsidRDefault="003F7BE9" w:rsidP="00236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E6C6F" id="_x0000_s1028" type="#_x0000_t202" style="position:absolute;left:0;text-align:left;margin-left:415.3pt;margin-top:17.3pt;width:466.5pt;height:164.1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" fillcolor="#b9cde5">
                <v:textbox>
                  <w:txbxContent>
                    <w:p w:rsidR="003F7BE9" w:rsidRDefault="003F7BE9" w:rsidP="00236CEE">
                      <w:pPr>
                        <w:spacing w:after="0" w:line="240" w:lineRule="auto"/>
                      </w:pPr>
                      <w:r w:rsidRPr="008B5166">
                        <w:rPr>
                          <w:b/>
                          <w:i/>
                        </w:rPr>
                        <w:t>Check Your Understanding</w:t>
                      </w:r>
                      <w:r>
                        <w:rPr>
                          <w:b/>
                          <w:i/>
                        </w:rPr>
                        <w:t xml:space="preserve">. </w:t>
                      </w:r>
                      <w:r w:rsidRPr="00853499">
                        <w:t>You should keep enough absorbent material at your facility to contain a spill or overfill of petroleum products until emergency response personnel can respond to the incident.</w:t>
                      </w:r>
                      <w:r>
                        <w:t xml:space="preserve"> </w:t>
                      </w:r>
                      <w:r w:rsidRPr="00853499">
                        <w:t xml:space="preserve">The suggested </w:t>
                      </w:r>
                      <w:r>
                        <w:t xml:space="preserve">spill kit </w:t>
                      </w:r>
                      <w:r w:rsidRPr="00853499">
                        <w:t>supplies include, but a</w:t>
                      </w:r>
                      <w:r>
                        <w:t>re not limited to</w:t>
                      </w:r>
                      <w:r w:rsidRPr="00853499">
                        <w:t>:</w:t>
                      </w:r>
                    </w:p>
                    <w:p w:rsidR="003F7BE9" w:rsidRPr="00853499" w:rsidRDefault="003F7BE9" w:rsidP="00236CEE">
                      <w:pPr>
                        <w:pStyle w:val="ListParagraph"/>
                        <w:numPr>
                          <w:ilvl w:val="0"/>
                          <w:numId w:val="13"/>
                        </w:numPr>
                        <w:spacing w:after="200" w:line="240" w:lineRule="auto"/>
                      </w:pPr>
                      <w:r w:rsidRPr="00853499">
                        <w:t xml:space="preserve">Containment devices, such as </w:t>
                      </w:r>
                      <w:r>
                        <w:t xml:space="preserve">booms, dikes and pillows </w:t>
                      </w:r>
                    </w:p>
                    <w:p w:rsidR="003F7BE9" w:rsidRDefault="003F7BE9" w:rsidP="00FF10FB">
                      <w:pPr>
                        <w:pStyle w:val="ListParagraph"/>
                        <w:numPr>
                          <w:ilvl w:val="0"/>
                          <w:numId w:val="13"/>
                        </w:numPr>
                        <w:spacing w:after="200" w:line="240" w:lineRule="auto"/>
                      </w:pPr>
                      <w:r w:rsidRPr="00853499">
                        <w:t>Absorbent material, such as kitty litter, chop</w:t>
                      </w:r>
                      <w:r>
                        <w:t xml:space="preserve">ped corn cob, sand and sawdust </w:t>
                      </w:r>
                    </w:p>
                    <w:p w:rsidR="003F7BE9" w:rsidRPr="00853499" w:rsidRDefault="003F7BE9" w:rsidP="00FF10FB">
                      <w:pPr>
                        <w:pStyle w:val="ListParagraph"/>
                        <w:numPr>
                          <w:ilvl w:val="0"/>
                          <w:numId w:val="13"/>
                        </w:numPr>
                        <w:spacing w:after="200" w:line="240" w:lineRule="auto"/>
                      </w:pPr>
                      <w:r w:rsidRPr="00853499">
                        <w:t>Mats or other material capable of keeping spill or over</w:t>
                      </w:r>
                      <w:r>
                        <w:t>fill out of nearby storm drains</w:t>
                      </w:r>
                      <w:r>
                        <w:rPr>
                          <w:noProof/>
                        </w:rPr>
                        <w:t xml:space="preserve"> </w:t>
                      </w:r>
                    </w:p>
                    <w:p w:rsidR="003F7BE9" w:rsidRPr="00853499" w:rsidRDefault="003F7BE9" w:rsidP="00236CEE">
                      <w:pPr>
                        <w:pStyle w:val="ListParagraph"/>
                        <w:numPr>
                          <w:ilvl w:val="0"/>
                          <w:numId w:val="13"/>
                        </w:numPr>
                        <w:spacing w:after="200" w:line="240" w:lineRule="auto"/>
                      </w:pPr>
                      <w:r>
                        <w:t xml:space="preserve">Spark-free flashlight </w:t>
                      </w:r>
                    </w:p>
                    <w:p w:rsidR="003F7BE9" w:rsidRPr="00853499" w:rsidRDefault="003F7BE9" w:rsidP="00236CEE">
                      <w:pPr>
                        <w:pStyle w:val="ListParagraph"/>
                        <w:numPr>
                          <w:ilvl w:val="0"/>
                          <w:numId w:val="13"/>
                        </w:numPr>
                        <w:spacing w:after="200" w:line="240" w:lineRule="auto"/>
                      </w:pPr>
                      <w:r>
                        <w:t xml:space="preserve">Spark-free shovel </w:t>
                      </w:r>
                    </w:p>
                    <w:p w:rsidR="003F7BE9" w:rsidRPr="00853499" w:rsidRDefault="003F7BE9" w:rsidP="00236CEE">
                      <w:pPr>
                        <w:pStyle w:val="ListParagraph"/>
                        <w:numPr>
                          <w:ilvl w:val="0"/>
                          <w:numId w:val="13"/>
                        </w:numPr>
                        <w:spacing w:after="200" w:line="240" w:lineRule="auto"/>
                      </w:pPr>
                      <w:r>
                        <w:t xml:space="preserve">Buckets </w:t>
                      </w:r>
                    </w:p>
                    <w:p w:rsidR="003F7BE9" w:rsidRPr="00853499" w:rsidRDefault="003F7BE9" w:rsidP="00236CEE">
                      <w:pPr>
                        <w:pStyle w:val="ListParagraph"/>
                        <w:numPr>
                          <w:ilvl w:val="0"/>
                          <w:numId w:val="13"/>
                        </w:numPr>
                        <w:spacing w:after="200" w:line="240" w:lineRule="auto"/>
                      </w:pPr>
                      <w:r w:rsidRPr="00853499">
                        <w:t>Reels of caution tape, t</w:t>
                      </w:r>
                      <w:r>
                        <w:t xml:space="preserve">raffic cones and warning signs </w:t>
                      </w:r>
                    </w:p>
                    <w:p w:rsidR="003F7BE9" w:rsidRPr="00853499" w:rsidRDefault="003F7BE9" w:rsidP="00236CEE">
                      <w:pPr>
                        <w:pStyle w:val="ListParagraph"/>
                        <w:numPr>
                          <w:ilvl w:val="0"/>
                          <w:numId w:val="13"/>
                        </w:numPr>
                        <w:spacing w:after="200" w:line="240" w:lineRule="auto"/>
                      </w:pPr>
                      <w:r>
                        <w:t xml:space="preserve">Personal protective gear </w:t>
                      </w:r>
                    </w:p>
                    <w:p w:rsidR="003F7BE9" w:rsidRPr="00236CEE" w:rsidRDefault="003F7BE9" w:rsidP="00236CEE"/>
                  </w:txbxContent>
                </v:textbox>
                <w10:wrap type="square" anchorx="margin"/>
              </v:shape>
            </w:pict>
          </mc:Fallback>
        </mc:AlternateContent>
      </w:r>
    </w:p>
    <w:p w:rsidR="007F5BBF" w:rsidRPr="004C76F1" w:rsidRDefault="003E2876" w:rsidP="004C76F1">
      <w:pPr>
        <w:spacing w:before="240" w:after="240" w:line="240" w:lineRule="auto"/>
        <w:rPr>
          <w:b/>
          <w:u w:val="single"/>
        </w:rPr>
      </w:pPr>
      <w:r>
        <w:rPr>
          <w:b/>
          <w:u w:val="single"/>
        </w:rPr>
        <w:t>Reportable Quantity Release</w:t>
      </w:r>
      <w:r w:rsidR="007F5BBF" w:rsidRPr="004C76F1">
        <w:rPr>
          <w:b/>
          <w:u w:val="single"/>
        </w:rPr>
        <w:t>:</w:t>
      </w:r>
    </w:p>
    <w:p w:rsidR="003E2876" w:rsidRPr="00EB49FD" w:rsidRDefault="00EB49FD" w:rsidP="003E2876">
      <w:pPr>
        <w:spacing w:after="0" w:line="240" w:lineRule="auto"/>
        <w:ind w:left="360"/>
        <w:rPr>
          <w:color w:val="FF0000"/>
        </w:rPr>
      </w:pPr>
      <w:r>
        <w:t>If hazardous materials are released in a quantity equal to or greater than 5 gallons</w:t>
      </w:r>
      <w:r w:rsidR="003F7BE9">
        <w:t>,</w:t>
      </w:r>
      <w:r>
        <w:t xml:space="preserve"> or</w:t>
      </w:r>
      <w:r w:rsidR="003F7BE9">
        <w:t xml:space="preserve"> enough to cause</w:t>
      </w:r>
      <w:r>
        <w:t xml:space="preserve"> a sheen </w:t>
      </w:r>
      <w:r w:rsidRPr="00853499">
        <w:t>on nearby surface water</w:t>
      </w:r>
      <w:r w:rsidR="003F7BE9">
        <w:t>,</w:t>
      </w:r>
      <w:r>
        <w:t xml:space="preserve"> </w:t>
      </w:r>
      <w:r w:rsidRPr="005F6A99">
        <w:rPr>
          <w:color w:val="FF0000"/>
        </w:rPr>
        <w:t xml:space="preserve">contact </w:t>
      </w:r>
      <w:r w:rsidR="005F6A99" w:rsidRPr="005F6A99">
        <w:rPr>
          <w:color w:val="FF0000"/>
        </w:rPr>
        <w:t xml:space="preserve">911 </w:t>
      </w:r>
      <w:r w:rsidR="005F6A99">
        <w:t xml:space="preserve">and </w:t>
      </w:r>
      <w:r>
        <w:t xml:space="preserve">the Program Administrator immediately at </w:t>
      </w:r>
      <w:r w:rsidRPr="00EB49FD">
        <w:rPr>
          <w:color w:val="FF0000"/>
          <w:highlight w:val="yellow"/>
        </w:rPr>
        <w:t>555-555-5555</w:t>
      </w:r>
      <w:r w:rsidRPr="00EB49FD">
        <w:t>.</w:t>
      </w:r>
    </w:p>
    <w:p w:rsidR="003E2876" w:rsidRDefault="003E2876" w:rsidP="003E2876">
      <w:pPr>
        <w:spacing w:after="0" w:line="240" w:lineRule="auto"/>
        <w:ind w:left="360"/>
      </w:pPr>
    </w:p>
    <w:p w:rsidR="004C76F1" w:rsidRDefault="00EB49FD" w:rsidP="003E2876">
      <w:pPr>
        <w:spacing w:after="0" w:line="240" w:lineRule="auto"/>
        <w:ind w:left="360"/>
      </w:pPr>
      <w:r>
        <w:t>The Program Administrator will c</w:t>
      </w:r>
      <w:r w:rsidR="004C76F1">
        <w:t xml:space="preserve">ontact </w:t>
      </w:r>
      <w:r w:rsidR="003F7BE9">
        <w:t>the</w:t>
      </w:r>
      <w:r w:rsidR="004C76F1">
        <w:t xml:space="preserve"> necessary </w:t>
      </w:r>
      <w:r w:rsidR="007F5BBF">
        <w:t>regulatory authorities</w:t>
      </w:r>
      <w:r w:rsidR="003F7BE9">
        <w:t>.</w:t>
      </w:r>
      <w:r w:rsidR="004C76F1">
        <w:t xml:space="preserve"> </w:t>
      </w:r>
    </w:p>
    <w:p w:rsidR="004C76F1" w:rsidRDefault="004C76F1" w:rsidP="004C76F1">
      <w:pPr>
        <w:spacing w:after="0" w:line="240" w:lineRule="auto"/>
        <w:ind w:left="360"/>
      </w:pPr>
    </w:p>
    <w:p w:rsidR="004C76F1" w:rsidRPr="004C76F1" w:rsidRDefault="004C76F1" w:rsidP="004C76F1">
      <w:pPr>
        <w:spacing w:after="0" w:line="240" w:lineRule="auto"/>
        <w:ind w:left="1440"/>
        <w:rPr>
          <w:color w:val="FF0000"/>
          <w:highlight w:val="yellow"/>
        </w:rPr>
      </w:pPr>
      <w:r>
        <w:rPr>
          <w:color w:val="FF0000"/>
          <w:highlight w:val="yellow"/>
        </w:rPr>
        <w:t>&lt;State Regulator</w:t>
      </w:r>
      <w:r w:rsidRPr="004C76F1">
        <w:rPr>
          <w:color w:val="FF0000"/>
          <w:highlight w:val="yellow"/>
        </w:rPr>
        <w:t xml:space="preserve"> Name&gt;</w:t>
      </w:r>
    </w:p>
    <w:p w:rsidR="007F5BBF" w:rsidRDefault="004C76F1" w:rsidP="004C76F1">
      <w:pPr>
        <w:spacing w:after="0" w:line="240" w:lineRule="auto"/>
        <w:ind w:left="1440"/>
        <w:rPr>
          <w:color w:val="FF0000"/>
        </w:rPr>
      </w:pPr>
      <w:r w:rsidRPr="004C76F1">
        <w:rPr>
          <w:color w:val="FF0000"/>
          <w:highlight w:val="yellow"/>
        </w:rPr>
        <w:t>&lt;Emergency Contact Phone Number&gt;</w:t>
      </w:r>
    </w:p>
    <w:p w:rsidR="004C76F1" w:rsidRDefault="004C76F1" w:rsidP="004C76F1">
      <w:pPr>
        <w:spacing w:after="0" w:line="240" w:lineRule="auto"/>
        <w:ind w:left="1440"/>
        <w:rPr>
          <w:color w:val="FF0000"/>
        </w:rPr>
      </w:pPr>
    </w:p>
    <w:p w:rsidR="004C76F1" w:rsidRPr="004C76F1" w:rsidRDefault="004C76F1" w:rsidP="004C76F1">
      <w:pPr>
        <w:spacing w:after="0" w:line="240" w:lineRule="auto"/>
        <w:ind w:left="1440"/>
        <w:rPr>
          <w:color w:val="FF0000"/>
          <w:highlight w:val="yellow"/>
        </w:rPr>
      </w:pPr>
      <w:r w:rsidRPr="004C76F1">
        <w:rPr>
          <w:color w:val="FF0000"/>
          <w:highlight w:val="yellow"/>
        </w:rPr>
        <w:t>&lt;F</w:t>
      </w:r>
      <w:r>
        <w:rPr>
          <w:color w:val="FF0000"/>
          <w:highlight w:val="yellow"/>
        </w:rPr>
        <w:t>ederal Regulator</w:t>
      </w:r>
      <w:r w:rsidRPr="004C76F1">
        <w:rPr>
          <w:color w:val="FF0000"/>
          <w:highlight w:val="yellow"/>
        </w:rPr>
        <w:t xml:space="preserve"> Name&gt;</w:t>
      </w:r>
    </w:p>
    <w:p w:rsidR="004C76F1" w:rsidRPr="00853499" w:rsidRDefault="004C76F1" w:rsidP="004B585B">
      <w:pPr>
        <w:spacing w:after="240" w:line="240" w:lineRule="auto"/>
        <w:ind w:left="1440"/>
      </w:pPr>
      <w:r w:rsidRPr="004C76F1">
        <w:rPr>
          <w:color w:val="FF0000"/>
          <w:highlight w:val="yellow"/>
        </w:rPr>
        <w:t>&lt;Emergency Contact Phone Number&gt;</w:t>
      </w:r>
    </w:p>
    <w:p w:rsidR="00C165CB" w:rsidRPr="006C4F2E" w:rsidRDefault="000D7B97" w:rsidP="00C165CB">
      <w:pPr>
        <w:pBdr>
          <w:bottom w:val="single" w:sz="12" w:space="1" w:color="auto"/>
        </w:pBdr>
        <w:rPr>
          <w:b/>
          <w:sz w:val="28"/>
          <w:szCs w:val="28"/>
        </w:rPr>
      </w:pPr>
      <w:r>
        <w:rPr>
          <w:b/>
          <w:sz w:val="28"/>
          <w:szCs w:val="28"/>
        </w:rPr>
        <w:t>UST</w:t>
      </w:r>
      <w:r w:rsidR="00C165CB" w:rsidRPr="006C4F2E">
        <w:rPr>
          <w:b/>
          <w:sz w:val="28"/>
          <w:szCs w:val="28"/>
        </w:rPr>
        <w:t xml:space="preserve"> </w:t>
      </w:r>
      <w:r w:rsidR="00E63541">
        <w:rPr>
          <w:b/>
          <w:sz w:val="28"/>
          <w:szCs w:val="28"/>
        </w:rPr>
        <w:t xml:space="preserve">Corrosion Protection </w:t>
      </w:r>
      <w:r w:rsidR="003D6E49">
        <w:rPr>
          <w:b/>
          <w:sz w:val="28"/>
          <w:szCs w:val="28"/>
        </w:rPr>
        <w:t>Inspection</w:t>
      </w:r>
    </w:p>
    <w:p w:rsidR="00C165CB" w:rsidRDefault="00C165CB" w:rsidP="000D7B97">
      <w:pPr>
        <w:spacing w:before="240"/>
        <w:rPr>
          <w:spacing w:val="-3"/>
        </w:rPr>
      </w:pPr>
      <w:r w:rsidRPr="00A54B2B">
        <w:rPr>
          <w:color w:val="C00000"/>
          <w:spacing w:val="-3"/>
          <w:highlight w:val="yellow"/>
        </w:rPr>
        <w:t>&lt;Company Name&gt;</w:t>
      </w:r>
      <w:r>
        <w:rPr>
          <w:color w:val="C00000"/>
          <w:spacing w:val="-3"/>
        </w:rPr>
        <w:t xml:space="preserve"> </w:t>
      </w:r>
      <w:r w:rsidR="003D6E49">
        <w:rPr>
          <w:spacing w:val="-3"/>
        </w:rPr>
        <w:t>will hire a qualified testing company to</w:t>
      </w:r>
      <w:r>
        <w:rPr>
          <w:spacing w:val="-3"/>
        </w:rPr>
        <w:t xml:space="preserve"> perform </w:t>
      </w:r>
      <w:r w:rsidR="003D6E49">
        <w:rPr>
          <w:spacing w:val="-3"/>
        </w:rPr>
        <w:t>all</w:t>
      </w:r>
      <w:r>
        <w:rPr>
          <w:spacing w:val="-3"/>
        </w:rPr>
        <w:t xml:space="preserve"> </w:t>
      </w:r>
      <w:r w:rsidR="00E63541">
        <w:rPr>
          <w:spacing w:val="-3"/>
        </w:rPr>
        <w:t xml:space="preserve">corrosion protection </w:t>
      </w:r>
      <w:r>
        <w:rPr>
          <w:spacing w:val="-3"/>
        </w:rPr>
        <w:t>inspections</w:t>
      </w:r>
      <w:r w:rsidR="00E63541">
        <w:rPr>
          <w:spacing w:val="-3"/>
        </w:rPr>
        <w:t>.</w:t>
      </w:r>
    </w:p>
    <w:p w:rsidR="00E63541" w:rsidRDefault="00E63541" w:rsidP="00E63541">
      <w:pPr>
        <w:pStyle w:val="ListParagraph"/>
        <w:numPr>
          <w:ilvl w:val="0"/>
          <w:numId w:val="43"/>
        </w:numPr>
        <w:spacing w:before="240"/>
        <w:rPr>
          <w:spacing w:val="-3"/>
        </w:rPr>
      </w:pPr>
      <w:r>
        <w:rPr>
          <w:spacing w:val="-3"/>
        </w:rPr>
        <w:lastRenderedPageBreak/>
        <w:t>Every 60 days</w:t>
      </w:r>
      <w:r w:rsidR="003F7BE9">
        <w:rPr>
          <w:spacing w:val="-3"/>
        </w:rPr>
        <w:t>,</w:t>
      </w:r>
      <w:r>
        <w:rPr>
          <w:spacing w:val="-3"/>
        </w:rPr>
        <w:t xml:space="preserve"> systems with impressed current cathodic protection will be inspected to ensure the equipment is running properly.</w:t>
      </w:r>
    </w:p>
    <w:p w:rsidR="00E63541" w:rsidRDefault="00E63541" w:rsidP="00E63541">
      <w:pPr>
        <w:pStyle w:val="ListParagraph"/>
        <w:numPr>
          <w:ilvl w:val="0"/>
          <w:numId w:val="43"/>
        </w:numPr>
        <w:spacing w:before="240"/>
        <w:rPr>
          <w:spacing w:val="-3"/>
        </w:rPr>
      </w:pPr>
      <w:r>
        <w:rPr>
          <w:spacing w:val="-3"/>
        </w:rPr>
        <w:t>Every 3 years</w:t>
      </w:r>
      <w:r w:rsidR="003F7BE9">
        <w:rPr>
          <w:spacing w:val="-3"/>
        </w:rPr>
        <w:t>,</w:t>
      </w:r>
      <w:r>
        <w:rPr>
          <w:spacing w:val="-3"/>
        </w:rPr>
        <w:t xml:space="preserve"> systems with all other types of cathodic protection will be inspected for proper operation.</w:t>
      </w:r>
    </w:p>
    <w:p w:rsidR="003D6E49" w:rsidRDefault="003D6E49" w:rsidP="003D6E49">
      <w:pPr>
        <w:spacing w:after="0" w:line="240" w:lineRule="auto"/>
        <w:ind w:left="1440"/>
        <w:rPr>
          <w:color w:val="FF0000"/>
          <w:highlight w:val="yellow"/>
        </w:rPr>
      </w:pPr>
      <w:r w:rsidRPr="003D6E49">
        <w:rPr>
          <w:color w:val="FF0000"/>
          <w:highlight w:val="yellow"/>
        </w:rPr>
        <w:t>&lt;</w:t>
      </w:r>
      <w:r>
        <w:rPr>
          <w:color w:val="FF0000"/>
          <w:highlight w:val="yellow"/>
        </w:rPr>
        <w:t>Testing Company</w:t>
      </w:r>
      <w:r w:rsidRPr="003D6E49">
        <w:rPr>
          <w:color w:val="FF0000"/>
          <w:highlight w:val="yellow"/>
        </w:rPr>
        <w:t xml:space="preserve"> Name&gt;</w:t>
      </w:r>
    </w:p>
    <w:p w:rsidR="003D6E49" w:rsidRDefault="003D6E49" w:rsidP="003D6E49">
      <w:pPr>
        <w:spacing w:after="0" w:line="240" w:lineRule="auto"/>
        <w:ind w:left="1440"/>
        <w:rPr>
          <w:color w:val="FF0000"/>
          <w:highlight w:val="yellow"/>
        </w:rPr>
      </w:pPr>
      <w:r>
        <w:rPr>
          <w:color w:val="FF0000"/>
          <w:highlight w:val="yellow"/>
        </w:rPr>
        <w:t>&lt;Testing Company Address&gt;</w:t>
      </w:r>
    </w:p>
    <w:p w:rsidR="003D6E49" w:rsidRPr="003D6E49" w:rsidRDefault="003D6E49" w:rsidP="003D6E49">
      <w:pPr>
        <w:spacing w:after="0" w:line="240" w:lineRule="auto"/>
        <w:ind w:left="1440"/>
        <w:rPr>
          <w:color w:val="FF0000"/>
          <w:highlight w:val="yellow"/>
        </w:rPr>
      </w:pPr>
      <w:r>
        <w:rPr>
          <w:color w:val="FF0000"/>
          <w:highlight w:val="yellow"/>
        </w:rPr>
        <w:t>&lt;Testing Company Phone Number&gt;</w:t>
      </w:r>
    </w:p>
    <w:p w:rsidR="00C165CB" w:rsidRPr="00B64258" w:rsidRDefault="003D6E49" w:rsidP="004B585B">
      <w:pPr>
        <w:spacing w:before="240" w:after="240"/>
        <w:rPr>
          <w:rFonts w:cs="Arial"/>
        </w:rPr>
      </w:pPr>
      <w:r>
        <w:rPr>
          <w:rFonts w:cs="Arial"/>
        </w:rPr>
        <w:t>All inspection reports and testing data will be maintained by the Pro</w:t>
      </w:r>
      <w:r w:rsidR="003F7BE9">
        <w:rPr>
          <w:rFonts w:cs="Arial"/>
        </w:rPr>
        <w:t>gram Administrator for the life</w:t>
      </w:r>
      <w:r>
        <w:rPr>
          <w:rFonts w:cs="Arial"/>
        </w:rPr>
        <w:t>time of the tank.</w:t>
      </w:r>
      <w:r w:rsidR="000850FE">
        <w:rPr>
          <w:rFonts w:cs="Arial"/>
        </w:rPr>
        <w:t xml:space="preserve"> </w:t>
      </w:r>
      <w:r w:rsidR="00C165CB">
        <w:rPr>
          <w:rFonts w:cs="Arial"/>
        </w:rPr>
        <w:t xml:space="preserve">Any issues identified during </w:t>
      </w:r>
      <w:r>
        <w:rPr>
          <w:rFonts w:cs="Arial"/>
        </w:rPr>
        <w:t xml:space="preserve">these </w:t>
      </w:r>
      <w:r w:rsidR="00C165CB">
        <w:rPr>
          <w:rFonts w:cs="Arial"/>
        </w:rPr>
        <w:t xml:space="preserve">inspections </w:t>
      </w:r>
      <w:r>
        <w:rPr>
          <w:rFonts w:cs="Arial"/>
        </w:rPr>
        <w:t>will be remedied by the Program Administrator and a</w:t>
      </w:r>
      <w:r w:rsidR="00C165CB">
        <w:rPr>
          <w:rFonts w:cs="Arial"/>
        </w:rPr>
        <w:t xml:space="preserve">ll remedial actions will be recorded. </w:t>
      </w:r>
    </w:p>
    <w:p w:rsidR="00C165CB" w:rsidRPr="006C4F2E" w:rsidRDefault="00EC679A" w:rsidP="00C165CB">
      <w:pPr>
        <w:pBdr>
          <w:bottom w:val="single" w:sz="12" w:space="1" w:color="auto"/>
        </w:pBdr>
        <w:rPr>
          <w:b/>
          <w:sz w:val="28"/>
          <w:szCs w:val="28"/>
        </w:rPr>
      </w:pPr>
      <w:r>
        <w:rPr>
          <w:b/>
          <w:sz w:val="28"/>
          <w:szCs w:val="28"/>
        </w:rPr>
        <w:t xml:space="preserve">UST </w:t>
      </w:r>
      <w:r w:rsidR="007F0419">
        <w:rPr>
          <w:b/>
          <w:sz w:val="28"/>
          <w:szCs w:val="28"/>
        </w:rPr>
        <w:t>Tank Filling</w:t>
      </w:r>
    </w:p>
    <w:p w:rsidR="007F0419" w:rsidRDefault="00C165CB" w:rsidP="00C165CB">
      <w:pPr>
        <w:spacing w:after="120"/>
        <w:rPr>
          <w:spacing w:val="-3"/>
        </w:rPr>
      </w:pPr>
      <w:r w:rsidRPr="00A54B2B">
        <w:rPr>
          <w:color w:val="C00000"/>
          <w:spacing w:val="-3"/>
          <w:highlight w:val="yellow"/>
        </w:rPr>
        <w:t>&lt;Company Name&gt;</w:t>
      </w:r>
      <w:r>
        <w:rPr>
          <w:color w:val="C00000"/>
          <w:spacing w:val="-3"/>
        </w:rPr>
        <w:t xml:space="preserve"> </w:t>
      </w:r>
      <w:r w:rsidR="003D6E49">
        <w:rPr>
          <w:spacing w:val="-3"/>
        </w:rPr>
        <w:t>contracts with</w:t>
      </w:r>
      <w:r>
        <w:rPr>
          <w:spacing w:val="-3"/>
        </w:rPr>
        <w:t xml:space="preserve"> </w:t>
      </w:r>
      <w:r w:rsidR="003D6E49">
        <w:rPr>
          <w:color w:val="FF0000"/>
          <w:spacing w:val="-3"/>
          <w:highlight w:val="yellow"/>
        </w:rPr>
        <w:t>&lt;Outside Supplier</w:t>
      </w:r>
      <w:r w:rsidRPr="009A04E7">
        <w:rPr>
          <w:color w:val="FF0000"/>
          <w:spacing w:val="-3"/>
          <w:highlight w:val="yellow"/>
        </w:rPr>
        <w:t>&gt;</w:t>
      </w:r>
      <w:r w:rsidRPr="009A04E7">
        <w:rPr>
          <w:color w:val="FF0000"/>
          <w:spacing w:val="-3"/>
        </w:rPr>
        <w:t xml:space="preserve"> </w:t>
      </w:r>
      <w:r>
        <w:rPr>
          <w:spacing w:val="-3"/>
        </w:rPr>
        <w:t xml:space="preserve">to </w:t>
      </w:r>
      <w:r w:rsidR="003D6E49">
        <w:rPr>
          <w:spacing w:val="-3"/>
        </w:rPr>
        <w:t xml:space="preserve">supply all materials and </w:t>
      </w:r>
      <w:r>
        <w:rPr>
          <w:spacing w:val="-3"/>
        </w:rPr>
        <w:t xml:space="preserve">perform </w:t>
      </w:r>
      <w:r w:rsidR="007F0419">
        <w:rPr>
          <w:spacing w:val="-3"/>
        </w:rPr>
        <w:t>tank filling</w:t>
      </w:r>
      <w:r>
        <w:rPr>
          <w:spacing w:val="-3"/>
        </w:rPr>
        <w:t xml:space="preserve">. </w:t>
      </w:r>
      <w:r w:rsidR="006441BE">
        <w:rPr>
          <w:spacing w:val="-3"/>
        </w:rPr>
        <w:t>T</w:t>
      </w:r>
      <w:r w:rsidR="007F0419">
        <w:rPr>
          <w:spacing w:val="-3"/>
        </w:rPr>
        <w:t xml:space="preserve">o </w:t>
      </w:r>
      <w:r w:rsidR="006441BE">
        <w:rPr>
          <w:spacing w:val="-3"/>
        </w:rPr>
        <w:t>avoid overfilling our</w:t>
      </w:r>
      <w:r w:rsidR="007F0419">
        <w:rPr>
          <w:spacing w:val="-3"/>
        </w:rPr>
        <w:t xml:space="preserve"> UST</w:t>
      </w:r>
      <w:r w:rsidR="006441BE">
        <w:rPr>
          <w:spacing w:val="-3"/>
        </w:rPr>
        <w:t>s</w:t>
      </w:r>
      <w:r w:rsidR="003F7BE9">
        <w:rPr>
          <w:spacing w:val="-3"/>
        </w:rPr>
        <w:t>, t</w:t>
      </w:r>
      <w:r w:rsidR="007F0419">
        <w:rPr>
          <w:spacing w:val="-3"/>
        </w:rPr>
        <w:t xml:space="preserve">he Program Administrator will ensure that </w:t>
      </w:r>
      <w:r w:rsidR="00800D7F">
        <w:rPr>
          <w:spacing w:val="-3"/>
        </w:rPr>
        <w:t xml:space="preserve">the following </w:t>
      </w:r>
      <w:r w:rsidR="006441BE">
        <w:rPr>
          <w:spacing w:val="-3"/>
        </w:rPr>
        <w:t xml:space="preserve">measures are in place </w:t>
      </w:r>
      <w:r w:rsidR="00800D7F">
        <w:rPr>
          <w:spacing w:val="-3"/>
        </w:rPr>
        <w:t xml:space="preserve">during </w:t>
      </w:r>
      <w:r w:rsidR="006441BE">
        <w:rPr>
          <w:spacing w:val="-3"/>
        </w:rPr>
        <w:t xml:space="preserve">each </w:t>
      </w:r>
      <w:r w:rsidR="00800D7F">
        <w:rPr>
          <w:spacing w:val="-3"/>
        </w:rPr>
        <w:t>filling</w:t>
      </w:r>
      <w:r w:rsidR="007F0419">
        <w:rPr>
          <w:spacing w:val="-3"/>
        </w:rPr>
        <w:t>:</w:t>
      </w:r>
    </w:p>
    <w:p w:rsidR="007F0419" w:rsidRDefault="007F0419" w:rsidP="00C165CB">
      <w:pPr>
        <w:pStyle w:val="ListParagraph"/>
        <w:numPr>
          <w:ilvl w:val="0"/>
          <w:numId w:val="34"/>
        </w:numPr>
        <w:spacing w:after="200" w:line="276" w:lineRule="auto"/>
        <w:rPr>
          <w:rFonts w:cs="Arial"/>
        </w:rPr>
      </w:pPr>
      <w:r>
        <w:rPr>
          <w:rFonts w:cs="Arial"/>
        </w:rPr>
        <w:t xml:space="preserve">An overfill alarm </w:t>
      </w:r>
      <w:r w:rsidR="006441BE">
        <w:rPr>
          <w:rFonts w:cs="Arial"/>
        </w:rPr>
        <w:t>is activated when the tank is 90% full</w:t>
      </w:r>
    </w:p>
    <w:p w:rsidR="007F0419" w:rsidRDefault="007F0419" w:rsidP="00C165CB">
      <w:pPr>
        <w:pStyle w:val="ListParagraph"/>
        <w:numPr>
          <w:ilvl w:val="0"/>
          <w:numId w:val="34"/>
        </w:numPr>
        <w:spacing w:after="200" w:line="276" w:lineRule="auto"/>
        <w:rPr>
          <w:rFonts w:cs="Arial"/>
        </w:rPr>
      </w:pPr>
      <w:r>
        <w:rPr>
          <w:rFonts w:cs="Arial"/>
        </w:rPr>
        <w:t>The alarm is not tampered with</w:t>
      </w:r>
    </w:p>
    <w:p w:rsidR="007F0419" w:rsidRDefault="006441BE" w:rsidP="00C165CB">
      <w:pPr>
        <w:pStyle w:val="ListParagraph"/>
        <w:numPr>
          <w:ilvl w:val="0"/>
          <w:numId w:val="34"/>
        </w:numPr>
        <w:spacing w:after="200" w:line="276" w:lineRule="auto"/>
        <w:rPr>
          <w:rFonts w:cs="Arial"/>
        </w:rPr>
      </w:pPr>
      <w:r>
        <w:rPr>
          <w:rFonts w:cs="Arial"/>
        </w:rPr>
        <w:t>T</w:t>
      </w:r>
      <w:r w:rsidR="007F0419">
        <w:rPr>
          <w:rFonts w:cs="Arial"/>
        </w:rPr>
        <w:t xml:space="preserve">he overfill alarm </w:t>
      </w:r>
      <w:r>
        <w:rPr>
          <w:rFonts w:cs="Arial"/>
        </w:rPr>
        <w:t>annunciates with both an audible sound and a flashing light</w:t>
      </w:r>
    </w:p>
    <w:p w:rsidR="00800D7F" w:rsidRDefault="00800D7F" w:rsidP="004B585B">
      <w:pPr>
        <w:pStyle w:val="ListParagraph"/>
        <w:numPr>
          <w:ilvl w:val="0"/>
          <w:numId w:val="34"/>
        </w:numPr>
        <w:spacing w:after="200" w:line="240" w:lineRule="auto"/>
        <w:rPr>
          <w:rFonts w:cs="Arial"/>
        </w:rPr>
      </w:pPr>
      <w:r>
        <w:rPr>
          <w:rFonts w:cs="Arial"/>
        </w:rPr>
        <w:t>Filling stops when the alarm sounds or light flashes</w:t>
      </w:r>
    </w:p>
    <w:p w:rsidR="002D60C8" w:rsidRPr="000A489D" w:rsidRDefault="002D60C8" w:rsidP="004B585B">
      <w:pPr>
        <w:pBdr>
          <w:bottom w:val="single" w:sz="12" w:space="1" w:color="auto"/>
        </w:pBdr>
        <w:spacing w:before="360"/>
        <w:rPr>
          <w:b/>
          <w:sz w:val="28"/>
          <w:szCs w:val="28"/>
        </w:rPr>
      </w:pPr>
      <w:r>
        <w:rPr>
          <w:b/>
          <w:sz w:val="28"/>
          <w:szCs w:val="28"/>
        </w:rPr>
        <w:t>UST Closures</w:t>
      </w:r>
    </w:p>
    <w:p w:rsidR="002D60C8" w:rsidRPr="002D60C8" w:rsidRDefault="002D60C8" w:rsidP="002D60C8">
      <w:pPr>
        <w:spacing w:after="120" w:line="276" w:lineRule="auto"/>
        <w:rPr>
          <w:rFonts w:cs="Arial"/>
          <w:u w:val="single"/>
        </w:rPr>
      </w:pPr>
      <w:r w:rsidRPr="002D60C8">
        <w:rPr>
          <w:rFonts w:cs="Arial"/>
          <w:u w:val="single"/>
        </w:rPr>
        <w:t xml:space="preserve">Permanent Closure </w:t>
      </w:r>
    </w:p>
    <w:p w:rsidR="002D60C8" w:rsidRDefault="002D60C8" w:rsidP="002D60C8">
      <w:pPr>
        <w:spacing w:after="120" w:line="276" w:lineRule="auto"/>
        <w:rPr>
          <w:spacing w:val="-3"/>
        </w:rPr>
      </w:pPr>
      <w:r w:rsidRPr="00A54B2B">
        <w:rPr>
          <w:color w:val="C00000"/>
          <w:spacing w:val="-3"/>
          <w:highlight w:val="yellow"/>
        </w:rPr>
        <w:lastRenderedPageBreak/>
        <w:t>&lt;Company Name&gt;</w:t>
      </w:r>
      <w:r>
        <w:rPr>
          <w:color w:val="C00000"/>
          <w:spacing w:val="-3"/>
        </w:rPr>
        <w:t xml:space="preserve"> </w:t>
      </w:r>
      <w:r>
        <w:rPr>
          <w:spacing w:val="-3"/>
        </w:rPr>
        <w:t>does not allow permanently closed UST to remain in the ground at any time. The following procedures will be followed when permanently closing a UST.</w:t>
      </w:r>
    </w:p>
    <w:p w:rsidR="002D60C8" w:rsidRDefault="002D60C8" w:rsidP="002D60C8">
      <w:pPr>
        <w:pStyle w:val="ListParagraph"/>
        <w:numPr>
          <w:ilvl w:val="0"/>
          <w:numId w:val="44"/>
        </w:numPr>
        <w:spacing w:after="200" w:line="276" w:lineRule="auto"/>
      </w:pPr>
      <w:r w:rsidRPr="002D60C8">
        <w:rPr>
          <w:rFonts w:cs="Arial"/>
        </w:rPr>
        <w:t>Notify</w:t>
      </w:r>
      <w:r w:rsidRPr="002D60C8">
        <w:t xml:space="preserve"> </w:t>
      </w:r>
      <w:r w:rsidR="00C83AE1">
        <w:t xml:space="preserve">EPA Region </w:t>
      </w:r>
      <w:r w:rsidR="003F7BE9">
        <w:t>O</w:t>
      </w:r>
      <w:r w:rsidR="00C83AE1">
        <w:t>ffice</w:t>
      </w:r>
      <w:r w:rsidRPr="002D60C8">
        <w:t xml:space="preserve"> </w:t>
      </w:r>
      <w:r w:rsidR="008B5067">
        <w:t xml:space="preserve">and any other appropriate regulatory agency </w:t>
      </w:r>
      <w:r w:rsidRPr="002D60C8">
        <w:t>30 days prior to closure</w:t>
      </w:r>
    </w:p>
    <w:p w:rsidR="002D60C8" w:rsidRDefault="002D60C8" w:rsidP="002D60C8">
      <w:pPr>
        <w:pStyle w:val="ListParagraph"/>
        <w:numPr>
          <w:ilvl w:val="0"/>
          <w:numId w:val="44"/>
        </w:numPr>
        <w:spacing w:after="200" w:line="276" w:lineRule="auto"/>
      </w:pPr>
      <w:r>
        <w:t>Contract wi</w:t>
      </w:r>
      <w:r w:rsidR="008C71C7">
        <w:t xml:space="preserve">th </w:t>
      </w:r>
      <w:r w:rsidR="00C83AE1" w:rsidRPr="00A54B2B">
        <w:rPr>
          <w:color w:val="C00000"/>
          <w:spacing w:val="-3"/>
          <w:highlight w:val="yellow"/>
        </w:rPr>
        <w:t>&lt;</w:t>
      </w:r>
      <w:r w:rsidR="003F7BE9">
        <w:rPr>
          <w:color w:val="C00000"/>
          <w:spacing w:val="-3"/>
          <w:highlight w:val="yellow"/>
        </w:rPr>
        <w:t>Cleanu</w:t>
      </w:r>
      <w:r w:rsidR="00C83AE1">
        <w:rPr>
          <w:color w:val="C00000"/>
          <w:spacing w:val="-3"/>
          <w:highlight w:val="yellow"/>
        </w:rPr>
        <w:t xml:space="preserve">p </w:t>
      </w:r>
      <w:r w:rsidR="00C83AE1" w:rsidRPr="00A54B2B">
        <w:rPr>
          <w:color w:val="C00000"/>
          <w:spacing w:val="-3"/>
          <w:highlight w:val="yellow"/>
        </w:rPr>
        <w:t>Company Name&gt;</w:t>
      </w:r>
      <w:r w:rsidR="00C83AE1">
        <w:rPr>
          <w:color w:val="C00000"/>
          <w:spacing w:val="-3"/>
        </w:rPr>
        <w:t xml:space="preserve"> </w:t>
      </w:r>
      <w:r>
        <w:t xml:space="preserve">to remove all liquids and </w:t>
      </w:r>
      <w:r w:rsidR="008C71C7">
        <w:t>sludge</w:t>
      </w:r>
    </w:p>
    <w:p w:rsidR="002D60C8" w:rsidRDefault="008C71C7" w:rsidP="002D60C8">
      <w:pPr>
        <w:pStyle w:val="ListParagraph"/>
        <w:numPr>
          <w:ilvl w:val="0"/>
          <w:numId w:val="44"/>
        </w:numPr>
        <w:spacing w:after="200" w:line="276" w:lineRule="auto"/>
      </w:pPr>
      <w:r>
        <w:t xml:space="preserve">Contract with </w:t>
      </w:r>
      <w:r w:rsidR="00C83AE1" w:rsidRPr="00A54B2B">
        <w:rPr>
          <w:color w:val="C00000"/>
          <w:spacing w:val="-3"/>
          <w:highlight w:val="yellow"/>
        </w:rPr>
        <w:t>&lt;</w:t>
      </w:r>
      <w:r w:rsidR="00C83AE1">
        <w:rPr>
          <w:color w:val="C00000"/>
          <w:spacing w:val="-3"/>
          <w:highlight w:val="yellow"/>
        </w:rPr>
        <w:t xml:space="preserve"> Tank Removal </w:t>
      </w:r>
      <w:r w:rsidR="00C83AE1" w:rsidRPr="00A54B2B">
        <w:rPr>
          <w:color w:val="C00000"/>
          <w:spacing w:val="-3"/>
          <w:highlight w:val="yellow"/>
        </w:rPr>
        <w:t>Company Name&gt;</w:t>
      </w:r>
      <w:r w:rsidR="00C83AE1">
        <w:rPr>
          <w:color w:val="C00000"/>
          <w:spacing w:val="-3"/>
        </w:rPr>
        <w:t xml:space="preserve"> </w:t>
      </w:r>
      <w:r w:rsidR="003F7BE9">
        <w:t>to remove the tank</w:t>
      </w:r>
    </w:p>
    <w:p w:rsidR="00C83AE1" w:rsidRDefault="00C83AE1" w:rsidP="002D60C8">
      <w:pPr>
        <w:pStyle w:val="ListParagraph"/>
        <w:numPr>
          <w:ilvl w:val="0"/>
          <w:numId w:val="44"/>
        </w:numPr>
        <w:spacing w:after="200" w:line="276" w:lineRule="auto"/>
      </w:pPr>
      <w:r>
        <w:t xml:space="preserve">Contact </w:t>
      </w:r>
      <w:r w:rsidRPr="00A54B2B">
        <w:rPr>
          <w:color w:val="C00000"/>
          <w:spacing w:val="-3"/>
          <w:highlight w:val="yellow"/>
        </w:rPr>
        <w:t>&lt;</w:t>
      </w:r>
      <w:r>
        <w:rPr>
          <w:color w:val="C00000"/>
          <w:spacing w:val="-3"/>
          <w:highlight w:val="yellow"/>
        </w:rPr>
        <w:t xml:space="preserve">Sampling </w:t>
      </w:r>
      <w:r w:rsidRPr="00A54B2B">
        <w:rPr>
          <w:color w:val="C00000"/>
          <w:spacing w:val="-3"/>
          <w:highlight w:val="yellow"/>
        </w:rPr>
        <w:t>Company Name&gt;</w:t>
      </w:r>
      <w:r>
        <w:rPr>
          <w:color w:val="C00000"/>
          <w:spacing w:val="-3"/>
        </w:rPr>
        <w:t xml:space="preserve"> </w:t>
      </w:r>
      <w:r>
        <w:rPr>
          <w:spacing w:val="-3"/>
        </w:rPr>
        <w:t>to perform all required soil samplin</w:t>
      </w:r>
      <w:r w:rsidR="003F7BE9">
        <w:rPr>
          <w:spacing w:val="-3"/>
        </w:rPr>
        <w:t>g to document a “clean closure”</w:t>
      </w:r>
    </w:p>
    <w:p w:rsidR="00C83AE1" w:rsidRDefault="00C83AE1" w:rsidP="002D60C8">
      <w:pPr>
        <w:pStyle w:val="ListParagraph"/>
        <w:numPr>
          <w:ilvl w:val="0"/>
          <w:numId w:val="44"/>
        </w:numPr>
        <w:spacing w:after="200" w:line="276" w:lineRule="auto"/>
      </w:pPr>
      <w:r>
        <w:t xml:space="preserve">If evidence of any release </w:t>
      </w:r>
      <w:r w:rsidR="004C388C">
        <w:t xml:space="preserve">is observed, </w:t>
      </w:r>
      <w:r>
        <w:t>contact appropriate re</w:t>
      </w:r>
      <w:r w:rsidR="003F7BE9">
        <w:t>gulatory agency within 24 hours</w:t>
      </w:r>
    </w:p>
    <w:p w:rsidR="00C83AE1" w:rsidRDefault="00C83AE1" w:rsidP="002D60C8">
      <w:pPr>
        <w:pStyle w:val="ListParagraph"/>
        <w:numPr>
          <w:ilvl w:val="0"/>
          <w:numId w:val="44"/>
        </w:numPr>
        <w:spacing w:after="200" w:line="276" w:lineRule="auto"/>
      </w:pPr>
      <w:r>
        <w:t xml:space="preserve">Contract with </w:t>
      </w:r>
      <w:r w:rsidRPr="00A54B2B">
        <w:rPr>
          <w:color w:val="C00000"/>
          <w:spacing w:val="-3"/>
          <w:highlight w:val="yellow"/>
        </w:rPr>
        <w:t>&lt;</w:t>
      </w:r>
      <w:r>
        <w:rPr>
          <w:color w:val="C00000"/>
          <w:spacing w:val="-3"/>
          <w:highlight w:val="yellow"/>
        </w:rPr>
        <w:t xml:space="preserve"> Remediation </w:t>
      </w:r>
      <w:r w:rsidRPr="00A54B2B">
        <w:rPr>
          <w:color w:val="C00000"/>
          <w:spacing w:val="-3"/>
          <w:highlight w:val="yellow"/>
        </w:rPr>
        <w:t>Company Name&gt;</w:t>
      </w:r>
      <w:r>
        <w:rPr>
          <w:color w:val="C00000"/>
          <w:spacing w:val="-3"/>
        </w:rPr>
        <w:t xml:space="preserve"> </w:t>
      </w:r>
      <w:r w:rsidR="004C388C">
        <w:t>to remove any</w:t>
      </w:r>
      <w:r w:rsidR="003F7BE9">
        <w:t xml:space="preserve"> contaminated soil</w:t>
      </w:r>
    </w:p>
    <w:p w:rsidR="00C83AE1" w:rsidRDefault="00C83AE1" w:rsidP="002D60C8">
      <w:pPr>
        <w:pStyle w:val="ListParagraph"/>
        <w:numPr>
          <w:ilvl w:val="0"/>
          <w:numId w:val="44"/>
        </w:numPr>
        <w:spacing w:after="200" w:line="276" w:lineRule="auto"/>
      </w:pPr>
      <w:r>
        <w:t xml:space="preserve">The Program Administrator will contact the EPA </w:t>
      </w:r>
      <w:r w:rsidR="008B5067">
        <w:t xml:space="preserve">Regional Office </w:t>
      </w:r>
      <w:r>
        <w:t>to r</w:t>
      </w:r>
      <w:r w:rsidR="003F7BE9">
        <w:t>eceive a “clean closure” letter</w:t>
      </w:r>
    </w:p>
    <w:p w:rsidR="00C83AE1" w:rsidRDefault="00C83AE1" w:rsidP="002D60C8">
      <w:pPr>
        <w:pStyle w:val="ListParagraph"/>
        <w:numPr>
          <w:ilvl w:val="0"/>
          <w:numId w:val="44"/>
        </w:numPr>
        <w:spacing w:after="200" w:line="276" w:lineRule="auto"/>
      </w:pPr>
      <w:r>
        <w:t>The Program Administrator will maintain al</w:t>
      </w:r>
      <w:r w:rsidR="003F7BE9">
        <w:t>l removal document</w:t>
      </w:r>
      <w:r w:rsidR="004C388C">
        <w:t>s</w:t>
      </w:r>
      <w:r w:rsidR="003F7BE9">
        <w:t xml:space="preserve"> indefinitely</w:t>
      </w:r>
    </w:p>
    <w:p w:rsidR="008C71C7" w:rsidRDefault="008C71C7" w:rsidP="008C71C7">
      <w:pPr>
        <w:spacing w:after="200" w:line="276" w:lineRule="auto"/>
        <w:rPr>
          <w:u w:val="single"/>
        </w:rPr>
      </w:pPr>
      <w:r>
        <w:rPr>
          <w:u w:val="single"/>
        </w:rPr>
        <w:t>Temporary Closure</w:t>
      </w:r>
    </w:p>
    <w:p w:rsidR="008C71C7" w:rsidRDefault="008C71C7" w:rsidP="008C71C7">
      <w:pPr>
        <w:spacing w:after="120" w:line="276" w:lineRule="auto"/>
        <w:rPr>
          <w:spacing w:val="-3"/>
        </w:rPr>
      </w:pPr>
      <w:r>
        <w:rPr>
          <w:spacing w:val="-3"/>
        </w:rPr>
        <w:t>The following procedures will be followed when temporarily closing (12 month</w:t>
      </w:r>
      <w:r w:rsidR="004C388C">
        <w:rPr>
          <w:spacing w:val="-3"/>
        </w:rPr>
        <w:t>s or less) a UST:</w:t>
      </w:r>
    </w:p>
    <w:p w:rsidR="008C71C7" w:rsidRDefault="008C71C7" w:rsidP="008C71C7">
      <w:pPr>
        <w:pStyle w:val="ListParagraph"/>
        <w:numPr>
          <w:ilvl w:val="0"/>
          <w:numId w:val="45"/>
        </w:numPr>
        <w:spacing w:after="120" w:line="276" w:lineRule="auto"/>
        <w:rPr>
          <w:spacing w:val="-3"/>
        </w:rPr>
      </w:pPr>
      <w:r>
        <w:rPr>
          <w:spacing w:val="-3"/>
        </w:rPr>
        <w:t>Maintain all corrosion protectio</w:t>
      </w:r>
      <w:r w:rsidR="004C388C">
        <w:rPr>
          <w:spacing w:val="-3"/>
        </w:rPr>
        <w:t>n and release detection systems</w:t>
      </w:r>
    </w:p>
    <w:p w:rsidR="008C71C7" w:rsidRPr="008C71C7" w:rsidRDefault="008C71C7" w:rsidP="004B585B">
      <w:pPr>
        <w:pStyle w:val="ListParagraph"/>
        <w:numPr>
          <w:ilvl w:val="0"/>
          <w:numId w:val="45"/>
        </w:numPr>
        <w:spacing w:after="0" w:line="276" w:lineRule="auto"/>
        <w:rPr>
          <w:spacing w:val="-3"/>
        </w:rPr>
      </w:pPr>
      <w:r>
        <w:rPr>
          <w:spacing w:val="-3"/>
        </w:rPr>
        <w:t>If UST will be empty for more than 3 months, open vent lines and cap all other lines</w:t>
      </w:r>
      <w:r w:rsidR="004C388C">
        <w:rPr>
          <w:spacing w:val="-3"/>
        </w:rPr>
        <w:t>, pumps and ancillary equipment</w:t>
      </w:r>
    </w:p>
    <w:p w:rsidR="00C165CB" w:rsidRPr="000A489D" w:rsidRDefault="00800D7F" w:rsidP="004B585B">
      <w:pPr>
        <w:pBdr>
          <w:bottom w:val="single" w:sz="12" w:space="1" w:color="auto"/>
        </w:pBdr>
        <w:spacing w:before="240"/>
        <w:rPr>
          <w:b/>
          <w:sz w:val="28"/>
          <w:szCs w:val="28"/>
        </w:rPr>
      </w:pPr>
      <w:r>
        <w:rPr>
          <w:b/>
          <w:sz w:val="28"/>
          <w:szCs w:val="28"/>
        </w:rPr>
        <w:t>UST</w:t>
      </w:r>
      <w:r w:rsidR="00C165CB">
        <w:rPr>
          <w:b/>
          <w:sz w:val="28"/>
          <w:szCs w:val="28"/>
        </w:rPr>
        <w:t xml:space="preserve"> </w:t>
      </w:r>
      <w:r w:rsidR="00AC740F">
        <w:rPr>
          <w:b/>
          <w:sz w:val="28"/>
          <w:szCs w:val="28"/>
        </w:rPr>
        <w:t>Program</w:t>
      </w:r>
      <w:r w:rsidR="00C165CB">
        <w:rPr>
          <w:b/>
          <w:sz w:val="28"/>
          <w:szCs w:val="28"/>
        </w:rPr>
        <w:t xml:space="preserve"> Communication</w:t>
      </w:r>
    </w:p>
    <w:p w:rsidR="00C165CB" w:rsidRPr="006C2477" w:rsidRDefault="00C165CB" w:rsidP="00C165CB">
      <w:pPr>
        <w:rPr>
          <w:rFonts w:cs="Arial"/>
        </w:rPr>
      </w:pPr>
      <w:r w:rsidRPr="006C2477">
        <w:rPr>
          <w:rFonts w:cs="Arial"/>
          <w:color w:val="C00000"/>
          <w:highlight w:val="yellow"/>
        </w:rPr>
        <w:lastRenderedPageBreak/>
        <w:t>&lt;Company Name&gt;</w:t>
      </w:r>
      <w:r w:rsidRPr="006C2477">
        <w:rPr>
          <w:rFonts w:cs="Arial"/>
        </w:rPr>
        <w:t xml:space="preserve"> has created a procedure for communicating wit</w:t>
      </w:r>
      <w:r>
        <w:rPr>
          <w:rFonts w:cs="Arial"/>
        </w:rPr>
        <w:t>h</w:t>
      </w:r>
      <w:r w:rsidR="00C514F6">
        <w:rPr>
          <w:rFonts w:cs="Arial"/>
        </w:rPr>
        <w:t xml:space="preserve"> </w:t>
      </w:r>
      <w:r w:rsidR="007810F8">
        <w:rPr>
          <w:rFonts w:cs="Arial"/>
        </w:rPr>
        <w:t xml:space="preserve">employees and contractors regarding UST </w:t>
      </w:r>
      <w:r w:rsidRPr="006C2477">
        <w:rPr>
          <w:rFonts w:cs="Arial"/>
        </w:rPr>
        <w:t>issues in</w:t>
      </w:r>
      <w:r>
        <w:rPr>
          <w:rFonts w:cs="Arial"/>
        </w:rPr>
        <w:t xml:space="preserve"> a prompt and consistent manner.</w:t>
      </w:r>
    </w:p>
    <w:p w:rsidR="00C165CB" w:rsidRPr="006C2477" w:rsidRDefault="00C165CB" w:rsidP="00C165CB">
      <w:pPr>
        <w:rPr>
          <w:rFonts w:cs="Arial"/>
        </w:rPr>
      </w:pPr>
      <w:r w:rsidRPr="006C2477">
        <w:rPr>
          <w:rFonts w:cs="Arial"/>
          <w:b/>
        </w:rPr>
        <w:t>General Information</w:t>
      </w:r>
      <w:r>
        <w:rPr>
          <w:rFonts w:cs="Arial"/>
          <w:b/>
        </w:rPr>
        <w:t xml:space="preserve">. </w:t>
      </w:r>
      <w:r w:rsidRPr="006C2477">
        <w:rPr>
          <w:rFonts w:cs="Arial"/>
        </w:rPr>
        <w:t>Inform</w:t>
      </w:r>
      <w:r>
        <w:rPr>
          <w:rFonts w:cs="Arial"/>
        </w:rPr>
        <w:t xml:space="preserve">ation on the </w:t>
      </w:r>
      <w:r w:rsidR="007810F8">
        <w:rPr>
          <w:rFonts w:cs="Arial"/>
        </w:rPr>
        <w:t>UST</w:t>
      </w:r>
      <w:r>
        <w:rPr>
          <w:rFonts w:cs="Arial"/>
        </w:rPr>
        <w:t xml:space="preserve"> Management </w:t>
      </w:r>
      <w:r w:rsidR="00AC740F">
        <w:rPr>
          <w:rFonts w:cs="Arial"/>
        </w:rPr>
        <w:t>Program</w:t>
      </w:r>
      <w:r>
        <w:rPr>
          <w:rFonts w:cs="Arial"/>
        </w:rPr>
        <w:t xml:space="preserve">, how to report </w:t>
      </w:r>
      <w:r w:rsidR="007810F8">
        <w:rPr>
          <w:rFonts w:cs="Arial"/>
        </w:rPr>
        <w:t>UST</w:t>
      </w:r>
      <w:r>
        <w:rPr>
          <w:rFonts w:cs="Arial"/>
        </w:rPr>
        <w:t xml:space="preserve"> concerns</w:t>
      </w:r>
      <w:r w:rsidR="00C514F6">
        <w:rPr>
          <w:rFonts w:cs="Arial"/>
        </w:rPr>
        <w:t>, UST safety information</w:t>
      </w:r>
      <w:r w:rsidR="004C388C">
        <w:rPr>
          <w:rFonts w:cs="Arial"/>
        </w:rPr>
        <w:t>,</w:t>
      </w:r>
      <w:r>
        <w:rPr>
          <w:rFonts w:cs="Arial"/>
        </w:rPr>
        <w:t xml:space="preserve"> and </w:t>
      </w:r>
      <w:r w:rsidR="00C514F6">
        <w:rPr>
          <w:rFonts w:cs="Arial"/>
        </w:rPr>
        <w:t xml:space="preserve">emergency </w:t>
      </w:r>
      <w:r>
        <w:rPr>
          <w:rFonts w:cs="Arial"/>
        </w:rPr>
        <w:t>contact information</w:t>
      </w:r>
      <w:r w:rsidRPr="006C2477">
        <w:rPr>
          <w:rFonts w:cs="Arial"/>
        </w:rPr>
        <w:t xml:space="preserve"> will be communicated annually to</w:t>
      </w:r>
      <w:r w:rsidR="00C514F6">
        <w:rPr>
          <w:rFonts w:cs="Arial"/>
        </w:rPr>
        <w:t xml:space="preserve"> </w:t>
      </w:r>
      <w:r w:rsidR="007810F8">
        <w:rPr>
          <w:rFonts w:cs="Arial"/>
        </w:rPr>
        <w:t>employees</w:t>
      </w:r>
      <w:r>
        <w:rPr>
          <w:rFonts w:cs="Arial"/>
        </w:rPr>
        <w:t>. All new</w:t>
      </w:r>
      <w:r w:rsidR="00C514F6">
        <w:rPr>
          <w:rFonts w:cs="Arial"/>
        </w:rPr>
        <w:t xml:space="preserve"> </w:t>
      </w:r>
      <w:r>
        <w:rPr>
          <w:rFonts w:cs="Arial"/>
        </w:rPr>
        <w:t>employees will also be provided with t</w:t>
      </w:r>
      <w:r w:rsidR="006441BE">
        <w:rPr>
          <w:rFonts w:cs="Arial"/>
        </w:rPr>
        <w:t xml:space="preserve">his information within the </w:t>
      </w:r>
      <w:r w:rsidR="00C514F6">
        <w:rPr>
          <w:rFonts w:cs="Arial"/>
        </w:rPr>
        <w:t>first</w:t>
      </w:r>
      <w:r>
        <w:rPr>
          <w:rFonts w:cs="Arial"/>
        </w:rPr>
        <w:t xml:space="preserve"> week of employment.</w:t>
      </w:r>
    </w:p>
    <w:p w:rsidR="00C165CB" w:rsidRPr="000A489D" w:rsidRDefault="00043B62" w:rsidP="004B585B">
      <w:pPr>
        <w:pBdr>
          <w:bottom w:val="single" w:sz="12" w:space="1" w:color="auto"/>
        </w:pBdr>
        <w:spacing w:before="240"/>
        <w:rPr>
          <w:b/>
          <w:sz w:val="28"/>
          <w:szCs w:val="28"/>
        </w:rPr>
      </w:pPr>
      <w:r>
        <w:rPr>
          <w:b/>
          <w:sz w:val="28"/>
          <w:szCs w:val="28"/>
        </w:rPr>
        <w:t>UST</w:t>
      </w:r>
      <w:r w:rsidR="00C165CB">
        <w:rPr>
          <w:b/>
          <w:sz w:val="28"/>
          <w:szCs w:val="28"/>
        </w:rPr>
        <w:t xml:space="preserve"> </w:t>
      </w:r>
      <w:r w:rsidR="00AC740F">
        <w:rPr>
          <w:b/>
          <w:sz w:val="28"/>
          <w:szCs w:val="28"/>
        </w:rPr>
        <w:t>Program</w:t>
      </w:r>
      <w:r w:rsidR="00C165CB">
        <w:rPr>
          <w:b/>
          <w:sz w:val="28"/>
          <w:szCs w:val="28"/>
        </w:rPr>
        <w:t xml:space="preserve"> Training</w:t>
      </w:r>
    </w:p>
    <w:p w:rsidR="00C165CB" w:rsidRDefault="00C165CB" w:rsidP="00C165CB">
      <w:pPr>
        <w:rPr>
          <w:rStyle w:val="Strong"/>
          <w:rFonts w:cs="Arial"/>
          <w:b w:val="0"/>
        </w:rPr>
      </w:pPr>
      <w:r w:rsidRPr="006C2477">
        <w:rPr>
          <w:rStyle w:val="Strong"/>
          <w:rFonts w:cs="Arial"/>
          <w:b w:val="0"/>
        </w:rPr>
        <w:t>The Program Administrator will perform annual and periodic training sessions as part of the</w:t>
      </w:r>
      <w:r w:rsidR="00043B62">
        <w:rPr>
          <w:rStyle w:val="Strong"/>
          <w:rFonts w:cs="Arial"/>
          <w:b w:val="0"/>
        </w:rPr>
        <w:t xml:space="preserve"> UST</w:t>
      </w:r>
      <w:r w:rsidRPr="006C2477">
        <w:rPr>
          <w:rStyle w:val="Strong"/>
          <w:rFonts w:cs="Arial"/>
          <w:b w:val="0"/>
        </w:rPr>
        <w:t xml:space="preserve"> Management </w:t>
      </w:r>
      <w:r w:rsidR="00AC740F">
        <w:rPr>
          <w:rStyle w:val="Strong"/>
          <w:rFonts w:cs="Arial"/>
          <w:b w:val="0"/>
        </w:rPr>
        <w:t>Program</w:t>
      </w:r>
      <w:r>
        <w:rPr>
          <w:rStyle w:val="Strong"/>
          <w:rFonts w:cs="Arial"/>
          <w:b w:val="0"/>
        </w:rPr>
        <w:t xml:space="preserve">. Maintenance, </w:t>
      </w:r>
      <w:r w:rsidR="004C388C">
        <w:rPr>
          <w:rStyle w:val="Strong"/>
          <w:rFonts w:cs="Arial"/>
          <w:b w:val="0"/>
        </w:rPr>
        <w:t>f</w:t>
      </w:r>
      <w:r w:rsidR="00043B62">
        <w:rPr>
          <w:rStyle w:val="Strong"/>
          <w:rFonts w:cs="Arial"/>
          <w:b w:val="0"/>
        </w:rPr>
        <w:t xml:space="preserve">illing, </w:t>
      </w:r>
      <w:r w:rsidR="004C388C">
        <w:rPr>
          <w:rStyle w:val="Strong"/>
          <w:rFonts w:cs="Arial"/>
          <w:b w:val="0"/>
        </w:rPr>
        <w:t>s</w:t>
      </w:r>
      <w:r>
        <w:rPr>
          <w:rStyle w:val="Strong"/>
          <w:rFonts w:cs="Arial"/>
          <w:b w:val="0"/>
        </w:rPr>
        <w:t>afety and</w:t>
      </w:r>
      <w:r w:rsidR="00C514F6">
        <w:rPr>
          <w:rStyle w:val="Strong"/>
          <w:rFonts w:cs="Arial"/>
          <w:b w:val="0"/>
        </w:rPr>
        <w:t xml:space="preserve"> </w:t>
      </w:r>
      <w:r w:rsidR="004C388C">
        <w:rPr>
          <w:rStyle w:val="Strong"/>
          <w:rFonts w:cs="Arial"/>
          <w:b w:val="0"/>
        </w:rPr>
        <w:t>s</w:t>
      </w:r>
      <w:r w:rsidR="00C514F6">
        <w:rPr>
          <w:rStyle w:val="Strong"/>
          <w:rFonts w:cs="Arial"/>
          <w:b w:val="0"/>
        </w:rPr>
        <w:t>ecurity personnel will receive</w:t>
      </w:r>
      <w:r>
        <w:rPr>
          <w:rStyle w:val="Strong"/>
          <w:rFonts w:cs="Arial"/>
          <w:b w:val="0"/>
        </w:rPr>
        <w:t xml:space="preserve"> training on aspects of the </w:t>
      </w:r>
      <w:r w:rsidR="00AC740F">
        <w:rPr>
          <w:rStyle w:val="Strong"/>
          <w:rFonts w:cs="Arial"/>
          <w:b w:val="0"/>
        </w:rPr>
        <w:t>Program</w:t>
      </w:r>
      <w:r w:rsidR="004C388C">
        <w:rPr>
          <w:rStyle w:val="Strong"/>
          <w:rFonts w:cs="Arial"/>
          <w:b w:val="0"/>
        </w:rPr>
        <w:t xml:space="preserve"> relevant to their job function</w:t>
      </w:r>
      <w:r>
        <w:rPr>
          <w:rStyle w:val="Strong"/>
          <w:rFonts w:cs="Arial"/>
          <w:b w:val="0"/>
        </w:rPr>
        <w:t>. Training will consist of the following:</w:t>
      </w:r>
    </w:p>
    <w:p w:rsidR="00C165CB" w:rsidRDefault="00C165CB" w:rsidP="00C165CB">
      <w:pPr>
        <w:pStyle w:val="ListParagraph"/>
        <w:numPr>
          <w:ilvl w:val="0"/>
          <w:numId w:val="39"/>
        </w:numPr>
        <w:spacing w:after="200" w:line="276" w:lineRule="auto"/>
        <w:rPr>
          <w:rStyle w:val="Strong"/>
          <w:rFonts w:cs="Arial"/>
          <w:b w:val="0"/>
        </w:rPr>
      </w:pPr>
      <w:r>
        <w:rPr>
          <w:rStyle w:val="Strong"/>
          <w:rFonts w:cs="Arial"/>
          <w:b w:val="0"/>
        </w:rPr>
        <w:t>Annual assessments</w:t>
      </w:r>
    </w:p>
    <w:p w:rsidR="00C165CB" w:rsidRDefault="00C165CB" w:rsidP="00C165CB">
      <w:pPr>
        <w:pStyle w:val="ListParagraph"/>
        <w:numPr>
          <w:ilvl w:val="0"/>
          <w:numId w:val="39"/>
        </w:numPr>
        <w:spacing w:after="200" w:line="276" w:lineRule="auto"/>
        <w:rPr>
          <w:rStyle w:val="Strong"/>
          <w:rFonts w:cs="Arial"/>
          <w:b w:val="0"/>
        </w:rPr>
      </w:pPr>
      <w:r>
        <w:rPr>
          <w:rStyle w:val="Strong"/>
          <w:rFonts w:cs="Arial"/>
          <w:b w:val="0"/>
        </w:rPr>
        <w:t>Reporting of</w:t>
      </w:r>
      <w:r w:rsidR="00043B62">
        <w:rPr>
          <w:rStyle w:val="Strong"/>
          <w:rFonts w:cs="Arial"/>
          <w:b w:val="0"/>
        </w:rPr>
        <w:t xml:space="preserve"> UST</w:t>
      </w:r>
      <w:r>
        <w:rPr>
          <w:rStyle w:val="Strong"/>
          <w:rFonts w:cs="Arial"/>
          <w:b w:val="0"/>
        </w:rPr>
        <w:t xml:space="preserve"> issues</w:t>
      </w:r>
    </w:p>
    <w:p w:rsidR="00C165CB" w:rsidRDefault="00043B62" w:rsidP="00C165CB">
      <w:pPr>
        <w:pStyle w:val="ListParagraph"/>
        <w:numPr>
          <w:ilvl w:val="0"/>
          <w:numId w:val="39"/>
        </w:numPr>
        <w:spacing w:after="200" w:line="276" w:lineRule="auto"/>
        <w:rPr>
          <w:rStyle w:val="Strong"/>
          <w:rFonts w:cs="Arial"/>
          <w:b w:val="0"/>
        </w:rPr>
      </w:pPr>
      <w:r>
        <w:rPr>
          <w:rStyle w:val="Strong"/>
          <w:rFonts w:cs="Arial"/>
          <w:b w:val="0"/>
        </w:rPr>
        <w:t>UST</w:t>
      </w:r>
      <w:r w:rsidR="00C165CB">
        <w:rPr>
          <w:rStyle w:val="Strong"/>
          <w:rFonts w:cs="Arial"/>
          <w:b w:val="0"/>
        </w:rPr>
        <w:t xml:space="preserve"> investigation participation</w:t>
      </w:r>
    </w:p>
    <w:p w:rsidR="00C165CB" w:rsidRDefault="00043B62" w:rsidP="00C165CB">
      <w:pPr>
        <w:pStyle w:val="ListParagraph"/>
        <w:numPr>
          <w:ilvl w:val="0"/>
          <w:numId w:val="39"/>
        </w:numPr>
        <w:spacing w:after="200" w:line="276" w:lineRule="auto"/>
        <w:rPr>
          <w:rStyle w:val="Strong"/>
          <w:rFonts w:cs="Arial"/>
          <w:b w:val="0"/>
        </w:rPr>
      </w:pPr>
      <w:r>
        <w:rPr>
          <w:rStyle w:val="Strong"/>
          <w:rFonts w:cs="Arial"/>
          <w:b w:val="0"/>
        </w:rPr>
        <w:t>UST</w:t>
      </w:r>
      <w:r w:rsidR="00C165CB">
        <w:rPr>
          <w:rStyle w:val="Strong"/>
          <w:rFonts w:cs="Arial"/>
          <w:b w:val="0"/>
        </w:rPr>
        <w:t xml:space="preserve"> emergencies</w:t>
      </w:r>
    </w:p>
    <w:p w:rsidR="00C514F6" w:rsidRDefault="00C514F6" w:rsidP="00C165CB">
      <w:pPr>
        <w:pStyle w:val="ListParagraph"/>
        <w:numPr>
          <w:ilvl w:val="0"/>
          <w:numId w:val="39"/>
        </w:numPr>
        <w:spacing w:after="200" w:line="276" w:lineRule="auto"/>
        <w:rPr>
          <w:rStyle w:val="Strong"/>
          <w:rFonts w:cs="Arial"/>
          <w:b w:val="0"/>
        </w:rPr>
      </w:pPr>
      <w:r>
        <w:rPr>
          <w:rStyle w:val="Strong"/>
          <w:rFonts w:cs="Arial"/>
          <w:b w:val="0"/>
        </w:rPr>
        <w:t>Emergency contact information</w:t>
      </w:r>
    </w:p>
    <w:p w:rsidR="00C165CB" w:rsidRPr="007E5B05" w:rsidRDefault="00C165CB" w:rsidP="004B585B">
      <w:pPr>
        <w:tabs>
          <w:tab w:val="left" w:pos="360"/>
          <w:tab w:val="left" w:pos="720"/>
          <w:tab w:val="left" w:pos="990"/>
          <w:tab w:val="left" w:pos="4770"/>
        </w:tabs>
        <w:autoSpaceDE w:val="0"/>
        <w:autoSpaceDN w:val="0"/>
        <w:spacing w:after="240"/>
        <w:rPr>
          <w:rFonts w:cs="Arial"/>
        </w:rPr>
      </w:pPr>
      <w:r w:rsidRPr="007E5B05">
        <w:rPr>
          <w:rFonts w:cs="Arial"/>
        </w:rPr>
        <w:t xml:space="preserve">All training will be recorded in the Employee Training Record located in </w:t>
      </w:r>
      <w:r w:rsidRPr="007E5B05">
        <w:rPr>
          <w:rFonts w:cs="Arial"/>
          <w:b/>
        </w:rPr>
        <w:t>Appendix</w:t>
      </w:r>
      <w:r w:rsidR="00AE13A4">
        <w:rPr>
          <w:rFonts w:cs="Arial"/>
          <w:b/>
        </w:rPr>
        <w:t xml:space="preserve"> </w:t>
      </w:r>
      <w:r w:rsidR="00EE00C8">
        <w:rPr>
          <w:rFonts w:cs="Arial"/>
          <w:b/>
        </w:rPr>
        <w:t>E</w:t>
      </w:r>
      <w:r w:rsidRPr="007E5B05">
        <w:rPr>
          <w:rFonts w:cs="Arial"/>
        </w:rPr>
        <w:t xml:space="preserve">. </w:t>
      </w:r>
    </w:p>
    <w:p w:rsidR="00C165CB" w:rsidRPr="0020709C" w:rsidRDefault="00C165CB" w:rsidP="00C165CB">
      <w:pPr>
        <w:pBdr>
          <w:bottom w:val="single" w:sz="12" w:space="1" w:color="auto"/>
        </w:pBdr>
        <w:rPr>
          <w:b/>
          <w:sz w:val="28"/>
          <w:szCs w:val="28"/>
        </w:rPr>
      </w:pPr>
      <w:r w:rsidRPr="0020709C">
        <w:rPr>
          <w:b/>
          <w:sz w:val="28"/>
          <w:szCs w:val="28"/>
        </w:rPr>
        <w:t xml:space="preserve">Periodic </w:t>
      </w:r>
      <w:r w:rsidR="00AC740F">
        <w:rPr>
          <w:b/>
          <w:sz w:val="28"/>
          <w:szCs w:val="28"/>
        </w:rPr>
        <w:t>Program</w:t>
      </w:r>
      <w:r w:rsidRPr="0020709C">
        <w:rPr>
          <w:b/>
          <w:sz w:val="28"/>
          <w:szCs w:val="28"/>
        </w:rPr>
        <w:t xml:space="preserve"> Review</w:t>
      </w:r>
    </w:p>
    <w:p w:rsidR="00C165CB" w:rsidRDefault="00C165CB" w:rsidP="00C165CB">
      <w:pPr>
        <w:suppressAutoHyphens/>
        <w:rPr>
          <w:spacing w:val="-3"/>
        </w:rPr>
      </w:pPr>
      <w:r w:rsidRPr="006C2477">
        <w:rPr>
          <w:spacing w:val="-3"/>
        </w:rPr>
        <w:t>The</w:t>
      </w:r>
      <w:r w:rsidR="00CA5F64">
        <w:rPr>
          <w:spacing w:val="-3"/>
        </w:rPr>
        <w:t xml:space="preserve"> UST</w:t>
      </w:r>
      <w:r w:rsidRPr="006C2477">
        <w:rPr>
          <w:spacing w:val="-3"/>
        </w:rPr>
        <w:t xml:space="preserve"> Management </w:t>
      </w:r>
      <w:r w:rsidR="00AC740F">
        <w:rPr>
          <w:spacing w:val="-3"/>
        </w:rPr>
        <w:t>Program</w:t>
      </w:r>
      <w:r w:rsidRPr="006C2477">
        <w:rPr>
          <w:spacing w:val="-3"/>
        </w:rPr>
        <w:t xml:space="preserve"> will be reviewed annually by the Program Administrator</w:t>
      </w:r>
      <w:r>
        <w:rPr>
          <w:spacing w:val="-3"/>
        </w:rPr>
        <w:t xml:space="preserve">. </w:t>
      </w:r>
      <w:r w:rsidRPr="006C2477">
        <w:rPr>
          <w:spacing w:val="-3"/>
        </w:rPr>
        <w:t xml:space="preserve">This review </w:t>
      </w:r>
      <w:r>
        <w:rPr>
          <w:spacing w:val="-3"/>
        </w:rPr>
        <w:t xml:space="preserve">will </w:t>
      </w:r>
      <w:r w:rsidRPr="006C2477">
        <w:rPr>
          <w:spacing w:val="-3"/>
        </w:rPr>
        <w:t>address</w:t>
      </w:r>
      <w:r>
        <w:rPr>
          <w:spacing w:val="-3"/>
        </w:rPr>
        <w:t>:</w:t>
      </w:r>
    </w:p>
    <w:p w:rsidR="00C165CB" w:rsidRPr="00B93D40" w:rsidRDefault="00C165CB" w:rsidP="00C165CB">
      <w:pPr>
        <w:pStyle w:val="ListParagraph"/>
        <w:numPr>
          <w:ilvl w:val="0"/>
          <w:numId w:val="40"/>
        </w:numPr>
        <w:suppressAutoHyphens/>
        <w:spacing w:after="200" w:line="276" w:lineRule="auto"/>
        <w:rPr>
          <w:rFonts w:cs="Arial"/>
        </w:rPr>
      </w:pPr>
      <w:r>
        <w:rPr>
          <w:spacing w:val="-3"/>
        </w:rPr>
        <w:t>C</w:t>
      </w:r>
      <w:r w:rsidRPr="00B93D40">
        <w:rPr>
          <w:spacing w:val="-3"/>
        </w:rPr>
        <w:t xml:space="preserve">hanges </w:t>
      </w:r>
      <w:r w:rsidR="00C514F6">
        <w:rPr>
          <w:spacing w:val="-3"/>
        </w:rPr>
        <w:t>to</w:t>
      </w:r>
      <w:r w:rsidR="00CA5F64">
        <w:rPr>
          <w:spacing w:val="-3"/>
        </w:rPr>
        <w:t xml:space="preserve"> tank</w:t>
      </w:r>
      <w:r w:rsidR="00C514F6">
        <w:rPr>
          <w:spacing w:val="-3"/>
        </w:rPr>
        <w:t>s</w:t>
      </w:r>
      <w:r w:rsidRPr="00B93D40">
        <w:rPr>
          <w:spacing w:val="-3"/>
        </w:rPr>
        <w:t xml:space="preserve"> </w:t>
      </w:r>
    </w:p>
    <w:p w:rsidR="00C165CB" w:rsidRPr="00B93D40" w:rsidRDefault="00C165CB" w:rsidP="00C165CB">
      <w:pPr>
        <w:pStyle w:val="ListParagraph"/>
        <w:numPr>
          <w:ilvl w:val="0"/>
          <w:numId w:val="40"/>
        </w:numPr>
        <w:suppressAutoHyphens/>
        <w:spacing w:after="200" w:line="276" w:lineRule="auto"/>
        <w:rPr>
          <w:rFonts w:cs="Arial"/>
        </w:rPr>
      </w:pPr>
      <w:r>
        <w:rPr>
          <w:spacing w:val="-3"/>
        </w:rPr>
        <w:t>Changes in operations</w:t>
      </w:r>
      <w:r w:rsidRPr="00B93D40">
        <w:rPr>
          <w:spacing w:val="-3"/>
        </w:rPr>
        <w:t xml:space="preserve"> </w:t>
      </w:r>
    </w:p>
    <w:p w:rsidR="00C165CB" w:rsidRPr="00B93D40" w:rsidRDefault="00C165CB" w:rsidP="00C165CB">
      <w:pPr>
        <w:pStyle w:val="ListParagraph"/>
        <w:numPr>
          <w:ilvl w:val="0"/>
          <w:numId w:val="40"/>
        </w:numPr>
        <w:suppressAutoHyphens/>
        <w:spacing w:after="200" w:line="276" w:lineRule="auto"/>
        <w:rPr>
          <w:rFonts w:cs="Arial"/>
        </w:rPr>
      </w:pPr>
      <w:r>
        <w:rPr>
          <w:spacing w:val="-3"/>
        </w:rPr>
        <w:t>Maintenance</w:t>
      </w:r>
      <w:r w:rsidRPr="00B93D40">
        <w:rPr>
          <w:spacing w:val="-3"/>
        </w:rPr>
        <w:t xml:space="preserve"> </w:t>
      </w:r>
      <w:r>
        <w:rPr>
          <w:spacing w:val="-3"/>
        </w:rPr>
        <w:t>procedures</w:t>
      </w:r>
    </w:p>
    <w:p w:rsidR="00C165CB" w:rsidRPr="00B93D40" w:rsidRDefault="00C165CB" w:rsidP="00C165CB">
      <w:pPr>
        <w:pStyle w:val="ListParagraph"/>
        <w:numPr>
          <w:ilvl w:val="0"/>
          <w:numId w:val="40"/>
        </w:numPr>
        <w:suppressAutoHyphens/>
        <w:spacing w:after="200" w:line="276" w:lineRule="auto"/>
        <w:rPr>
          <w:rFonts w:cs="Arial"/>
        </w:rPr>
      </w:pPr>
      <w:r>
        <w:rPr>
          <w:spacing w:val="-3"/>
        </w:rPr>
        <w:lastRenderedPageBreak/>
        <w:t xml:space="preserve">Changes in </w:t>
      </w:r>
      <w:r w:rsidR="00EB79C6">
        <w:rPr>
          <w:spacing w:val="-3"/>
        </w:rPr>
        <w:t>contractors</w:t>
      </w:r>
    </w:p>
    <w:p w:rsidR="00C165CB" w:rsidRPr="00B93D40" w:rsidRDefault="00AC740F" w:rsidP="00C165CB">
      <w:pPr>
        <w:pStyle w:val="ListParagraph"/>
        <w:numPr>
          <w:ilvl w:val="0"/>
          <w:numId w:val="40"/>
        </w:numPr>
        <w:suppressAutoHyphens/>
        <w:spacing w:after="200" w:line="276" w:lineRule="auto"/>
        <w:rPr>
          <w:rFonts w:cs="Arial"/>
        </w:rPr>
      </w:pPr>
      <w:r>
        <w:rPr>
          <w:spacing w:val="-3"/>
        </w:rPr>
        <w:t>Program</w:t>
      </w:r>
      <w:r w:rsidR="00C165CB" w:rsidRPr="00B93D40">
        <w:rPr>
          <w:spacing w:val="-3"/>
        </w:rPr>
        <w:t xml:space="preserve"> priorities</w:t>
      </w:r>
    </w:p>
    <w:p w:rsidR="00C165CB" w:rsidRPr="00B93D40" w:rsidRDefault="00C165CB" w:rsidP="004B585B">
      <w:pPr>
        <w:suppressAutoHyphens/>
        <w:spacing w:after="240"/>
        <w:rPr>
          <w:rFonts w:cs="Arial"/>
          <w:b/>
        </w:rPr>
      </w:pPr>
      <w:r w:rsidRPr="00B93D40">
        <w:rPr>
          <w:rFonts w:cs="Arial"/>
          <w:spacing w:val="-3"/>
        </w:rPr>
        <w:t xml:space="preserve">The annual review will be submitted to senior management using the form in </w:t>
      </w:r>
      <w:r w:rsidRPr="00B93D40">
        <w:rPr>
          <w:rFonts w:cs="Arial"/>
          <w:b/>
          <w:spacing w:val="-3"/>
        </w:rPr>
        <w:t xml:space="preserve">Appendix </w:t>
      </w:r>
      <w:r w:rsidR="00EE00C8">
        <w:rPr>
          <w:rFonts w:cs="Arial"/>
          <w:b/>
          <w:spacing w:val="-3"/>
        </w:rPr>
        <w:t>F</w:t>
      </w:r>
      <w:r w:rsidRPr="00B93D40">
        <w:rPr>
          <w:rFonts w:cs="Arial"/>
          <w:spacing w:val="-3"/>
        </w:rPr>
        <w:t xml:space="preserve">. </w:t>
      </w:r>
    </w:p>
    <w:p w:rsidR="00C165CB" w:rsidRPr="0020709C" w:rsidRDefault="00C165CB" w:rsidP="00C165CB">
      <w:pPr>
        <w:pBdr>
          <w:bottom w:val="single" w:sz="12" w:space="1" w:color="auto"/>
        </w:pBdr>
        <w:rPr>
          <w:b/>
          <w:sz w:val="28"/>
          <w:szCs w:val="28"/>
        </w:rPr>
      </w:pPr>
      <w:r w:rsidRPr="0020709C">
        <w:rPr>
          <w:b/>
          <w:sz w:val="28"/>
          <w:szCs w:val="28"/>
        </w:rPr>
        <w:t>Record Retention</w:t>
      </w:r>
    </w:p>
    <w:p w:rsidR="00C165CB" w:rsidRPr="00B93D40" w:rsidRDefault="00C165CB" w:rsidP="00C165CB">
      <w:pPr>
        <w:rPr>
          <w:spacing w:val="-3"/>
        </w:rPr>
      </w:pPr>
      <w:r w:rsidRPr="00B93D40">
        <w:rPr>
          <w:rFonts w:cs="Arial"/>
          <w:color w:val="FF0000"/>
          <w:highlight w:val="yellow"/>
        </w:rPr>
        <w:t>&lt;Company Name&gt;</w:t>
      </w:r>
      <w:r w:rsidRPr="00B93D40">
        <w:rPr>
          <w:rFonts w:cs="Arial"/>
          <w:color w:val="FF0000"/>
        </w:rPr>
        <w:t xml:space="preserve"> </w:t>
      </w:r>
      <w:r w:rsidRPr="00B93D40">
        <w:rPr>
          <w:rFonts w:cs="Arial"/>
          <w:spacing w:val="-3"/>
        </w:rPr>
        <w:t xml:space="preserve">will maintain </w:t>
      </w:r>
      <w:r w:rsidR="00EB79C6">
        <w:rPr>
          <w:rFonts w:cs="Arial"/>
          <w:spacing w:val="-3"/>
        </w:rPr>
        <w:t>UST</w:t>
      </w:r>
      <w:r>
        <w:rPr>
          <w:rFonts w:cs="Arial"/>
          <w:spacing w:val="-3"/>
        </w:rPr>
        <w:t xml:space="preserve"> Maintenance </w:t>
      </w:r>
      <w:r w:rsidR="00AC740F">
        <w:rPr>
          <w:rFonts w:cs="Arial"/>
          <w:spacing w:val="-3"/>
        </w:rPr>
        <w:t>Program</w:t>
      </w:r>
      <w:r w:rsidRPr="00B93D40">
        <w:rPr>
          <w:rFonts w:cs="Arial"/>
          <w:spacing w:val="-3"/>
        </w:rPr>
        <w:t xml:space="preserve"> training records for</w:t>
      </w:r>
      <w:r w:rsidRPr="00B93D40">
        <w:rPr>
          <w:rFonts w:cs="Arial"/>
          <w:color w:val="FF0000"/>
          <w:spacing w:val="-3"/>
        </w:rPr>
        <w:t xml:space="preserve"> </w:t>
      </w:r>
      <w:r w:rsidRPr="00B93D40">
        <w:rPr>
          <w:rFonts w:cs="Arial"/>
          <w:color w:val="FF0000"/>
          <w:spacing w:val="-3"/>
          <w:highlight w:val="yellow"/>
        </w:rPr>
        <w:t>&lt;3&gt;</w:t>
      </w:r>
      <w:r w:rsidRPr="00B93D40">
        <w:rPr>
          <w:rFonts w:cs="Arial"/>
          <w:color w:val="FF0000"/>
          <w:spacing w:val="-3"/>
        </w:rPr>
        <w:t xml:space="preserve"> </w:t>
      </w:r>
      <w:r w:rsidRPr="00B93D40">
        <w:rPr>
          <w:rFonts w:cs="Arial"/>
          <w:spacing w:val="-3"/>
        </w:rPr>
        <w:t xml:space="preserve">years. All </w:t>
      </w:r>
      <w:r w:rsidR="00C514F6">
        <w:rPr>
          <w:rFonts w:cs="Arial"/>
          <w:spacing w:val="-3"/>
        </w:rPr>
        <w:t xml:space="preserve">other </w:t>
      </w:r>
      <w:r>
        <w:rPr>
          <w:rFonts w:cs="Arial"/>
          <w:spacing w:val="-3"/>
        </w:rPr>
        <w:t>p</w:t>
      </w:r>
      <w:r w:rsidRPr="00B93D40">
        <w:rPr>
          <w:rFonts w:cs="Arial"/>
          <w:spacing w:val="-3"/>
        </w:rPr>
        <w:t xml:space="preserve">rogram records will be kept </w:t>
      </w:r>
      <w:r w:rsidR="00C514F6">
        <w:rPr>
          <w:rFonts w:cs="Arial"/>
          <w:spacing w:val="-3"/>
        </w:rPr>
        <w:t xml:space="preserve">as indicated within the program </w:t>
      </w:r>
      <w:r w:rsidRPr="00B93D40">
        <w:rPr>
          <w:rFonts w:cs="Arial"/>
          <w:spacing w:val="-3"/>
        </w:rPr>
        <w:t>by the Program Administrator.</w:t>
      </w:r>
      <w:r w:rsidRPr="00B93D40">
        <w:rPr>
          <w:spacing w:val="-3"/>
        </w:rPr>
        <w:t xml:space="preserve"> </w:t>
      </w:r>
      <w:r w:rsidRPr="00B93D40">
        <w:rPr>
          <w:spacing w:val="-3"/>
        </w:rPr>
        <w:br w:type="page"/>
      </w:r>
    </w:p>
    <w:p w:rsidR="008D69E6" w:rsidRPr="00593270" w:rsidRDefault="008D69E6" w:rsidP="008D69E6">
      <w:pPr>
        <w:pBdr>
          <w:bottom w:val="single" w:sz="12" w:space="1" w:color="auto"/>
        </w:pBdr>
        <w:rPr>
          <w:b/>
          <w:sz w:val="28"/>
          <w:szCs w:val="28"/>
        </w:rPr>
      </w:pPr>
      <w:r w:rsidRPr="00593270">
        <w:rPr>
          <w:b/>
          <w:sz w:val="28"/>
          <w:szCs w:val="28"/>
        </w:rPr>
        <w:lastRenderedPageBreak/>
        <w:t xml:space="preserve">Appendix </w:t>
      </w:r>
      <w:r>
        <w:rPr>
          <w:b/>
          <w:sz w:val="28"/>
          <w:szCs w:val="28"/>
        </w:rPr>
        <w:t>A</w:t>
      </w:r>
      <w:r w:rsidRPr="00593270">
        <w:rPr>
          <w:b/>
          <w:sz w:val="28"/>
          <w:szCs w:val="28"/>
        </w:rPr>
        <w:t xml:space="preserve"> – </w:t>
      </w:r>
      <w:r w:rsidR="00E4498D">
        <w:rPr>
          <w:b/>
          <w:sz w:val="28"/>
          <w:szCs w:val="28"/>
        </w:rPr>
        <w:t xml:space="preserve">USTs Owned &amp; Operated Listing </w:t>
      </w:r>
    </w:p>
    <w:tbl>
      <w:tblPr>
        <w:tblStyle w:val="TableGrid"/>
        <w:tblW w:w="0" w:type="auto"/>
        <w:tblLook w:val="04A0" w:firstRow="1" w:lastRow="0" w:firstColumn="1" w:lastColumn="0" w:noHBand="0" w:noVBand="1"/>
      </w:tblPr>
      <w:tblGrid>
        <w:gridCol w:w="3955"/>
        <w:gridCol w:w="1080"/>
        <w:gridCol w:w="1080"/>
        <w:gridCol w:w="1080"/>
        <w:gridCol w:w="1080"/>
        <w:gridCol w:w="1075"/>
      </w:tblGrid>
      <w:tr w:rsidR="004A3AB5" w:rsidTr="004E4379">
        <w:trPr>
          <w:tblHeader/>
        </w:trPr>
        <w:tc>
          <w:tcPr>
            <w:tcW w:w="9350" w:type="dxa"/>
            <w:gridSpan w:val="6"/>
          </w:tcPr>
          <w:p w:rsidR="004A3AB5" w:rsidRDefault="004A3AB5" w:rsidP="00771EFA">
            <w:r>
              <w:t xml:space="preserve">DESCRIPTION OF UNDERGROUND STORAGE </w:t>
            </w:r>
            <w:r w:rsidR="00771EFA">
              <w:t>TANKS</w:t>
            </w:r>
          </w:p>
          <w:p w:rsidR="00771EFA" w:rsidRDefault="00771EFA" w:rsidP="00771EFA">
            <w:pPr>
              <w:spacing w:after="120"/>
            </w:pPr>
            <w:r>
              <w:t xml:space="preserve">Location: </w:t>
            </w:r>
          </w:p>
          <w:p w:rsidR="00F444A2" w:rsidRDefault="00F444A2" w:rsidP="00771EFA">
            <w:pPr>
              <w:spacing w:after="120"/>
            </w:pPr>
            <w:r>
              <w:t>Date:</w:t>
            </w:r>
          </w:p>
        </w:tc>
      </w:tr>
      <w:tr w:rsidR="00766E76" w:rsidTr="004A3AB5">
        <w:tc>
          <w:tcPr>
            <w:tcW w:w="3955" w:type="dxa"/>
          </w:tcPr>
          <w:p w:rsidR="00E4498D" w:rsidRPr="00294691" w:rsidRDefault="00E4498D" w:rsidP="003A227D">
            <w:pPr>
              <w:rPr>
                <w:sz w:val="18"/>
                <w:szCs w:val="18"/>
              </w:rPr>
            </w:pPr>
            <w:r w:rsidRPr="00294691">
              <w:rPr>
                <w:sz w:val="18"/>
                <w:szCs w:val="18"/>
              </w:rPr>
              <w:t xml:space="preserve">Tank </w:t>
            </w:r>
            <w:r w:rsidR="003C006C" w:rsidRPr="00294691">
              <w:rPr>
                <w:sz w:val="18"/>
                <w:szCs w:val="18"/>
              </w:rPr>
              <w:t>identification number</w:t>
            </w:r>
            <w:r w:rsidR="00F444A2">
              <w:rPr>
                <w:sz w:val="18"/>
                <w:szCs w:val="18"/>
              </w:rPr>
              <w:t>(s)</w:t>
            </w:r>
          </w:p>
        </w:tc>
        <w:tc>
          <w:tcPr>
            <w:tcW w:w="1080" w:type="dxa"/>
          </w:tcPr>
          <w:p w:rsidR="00E4498D" w:rsidRPr="00294691" w:rsidRDefault="00E4498D" w:rsidP="003A227D">
            <w:pPr>
              <w:rPr>
                <w:sz w:val="18"/>
                <w:szCs w:val="18"/>
              </w:rPr>
            </w:pPr>
            <w:r w:rsidRPr="00294691">
              <w:rPr>
                <w:sz w:val="18"/>
                <w:szCs w:val="18"/>
              </w:rPr>
              <w:t>Tank No.</w:t>
            </w:r>
          </w:p>
          <w:p w:rsidR="004A3AB5" w:rsidRPr="00294691" w:rsidRDefault="004A3AB5" w:rsidP="00F444A2">
            <w:pPr>
              <w:spacing w:before="120"/>
              <w:rPr>
                <w:sz w:val="18"/>
                <w:szCs w:val="18"/>
              </w:rPr>
            </w:pPr>
          </w:p>
        </w:tc>
        <w:tc>
          <w:tcPr>
            <w:tcW w:w="1080" w:type="dxa"/>
          </w:tcPr>
          <w:p w:rsidR="004A3AB5" w:rsidRPr="00294691" w:rsidRDefault="00E4498D" w:rsidP="003A227D">
            <w:pPr>
              <w:rPr>
                <w:sz w:val="18"/>
                <w:szCs w:val="18"/>
              </w:rPr>
            </w:pPr>
            <w:r w:rsidRPr="00294691">
              <w:rPr>
                <w:sz w:val="18"/>
                <w:szCs w:val="18"/>
              </w:rPr>
              <w:t>Tank No</w:t>
            </w:r>
            <w:r w:rsidR="00F444A2">
              <w:rPr>
                <w:sz w:val="18"/>
                <w:szCs w:val="18"/>
              </w:rPr>
              <w:t>.</w:t>
            </w:r>
          </w:p>
          <w:p w:rsidR="00E4498D" w:rsidRPr="00294691" w:rsidRDefault="00E4498D" w:rsidP="003A227D">
            <w:pPr>
              <w:rPr>
                <w:sz w:val="18"/>
                <w:szCs w:val="18"/>
              </w:rPr>
            </w:pPr>
          </w:p>
        </w:tc>
        <w:tc>
          <w:tcPr>
            <w:tcW w:w="1080" w:type="dxa"/>
          </w:tcPr>
          <w:p w:rsidR="00E4498D" w:rsidRPr="00294691" w:rsidRDefault="00E4498D" w:rsidP="003A227D">
            <w:pPr>
              <w:rPr>
                <w:sz w:val="18"/>
                <w:szCs w:val="18"/>
              </w:rPr>
            </w:pPr>
            <w:r w:rsidRPr="00294691">
              <w:rPr>
                <w:sz w:val="18"/>
                <w:szCs w:val="18"/>
              </w:rPr>
              <w:t>Tank No.</w:t>
            </w:r>
          </w:p>
          <w:p w:rsidR="004A3AB5" w:rsidRPr="00294691" w:rsidRDefault="004A3AB5" w:rsidP="003A227D">
            <w:pPr>
              <w:rPr>
                <w:sz w:val="18"/>
                <w:szCs w:val="18"/>
              </w:rPr>
            </w:pPr>
          </w:p>
        </w:tc>
        <w:tc>
          <w:tcPr>
            <w:tcW w:w="1080" w:type="dxa"/>
          </w:tcPr>
          <w:p w:rsidR="00E4498D" w:rsidRPr="00294691" w:rsidRDefault="00E4498D" w:rsidP="003A227D">
            <w:pPr>
              <w:rPr>
                <w:sz w:val="18"/>
                <w:szCs w:val="18"/>
              </w:rPr>
            </w:pPr>
            <w:r w:rsidRPr="00294691">
              <w:rPr>
                <w:sz w:val="18"/>
                <w:szCs w:val="18"/>
              </w:rPr>
              <w:t>Tank No.</w:t>
            </w:r>
          </w:p>
          <w:p w:rsidR="004A3AB5" w:rsidRPr="00294691" w:rsidRDefault="004A3AB5" w:rsidP="003A227D">
            <w:pPr>
              <w:rPr>
                <w:sz w:val="18"/>
                <w:szCs w:val="18"/>
              </w:rPr>
            </w:pPr>
          </w:p>
        </w:tc>
        <w:tc>
          <w:tcPr>
            <w:tcW w:w="1075" w:type="dxa"/>
          </w:tcPr>
          <w:p w:rsidR="00E4498D" w:rsidRPr="00294691" w:rsidRDefault="00E4498D" w:rsidP="003A227D">
            <w:pPr>
              <w:rPr>
                <w:sz w:val="18"/>
                <w:szCs w:val="18"/>
              </w:rPr>
            </w:pPr>
            <w:r w:rsidRPr="00294691">
              <w:rPr>
                <w:sz w:val="18"/>
                <w:szCs w:val="18"/>
              </w:rPr>
              <w:t>Tank No.</w:t>
            </w:r>
          </w:p>
          <w:p w:rsidR="004A3AB5" w:rsidRPr="00294691" w:rsidRDefault="004A3AB5" w:rsidP="003A227D">
            <w:pPr>
              <w:rPr>
                <w:sz w:val="18"/>
                <w:szCs w:val="18"/>
              </w:rPr>
            </w:pPr>
          </w:p>
        </w:tc>
      </w:tr>
      <w:tr w:rsidR="00766E76" w:rsidTr="004A3AB5">
        <w:tc>
          <w:tcPr>
            <w:tcW w:w="3955" w:type="dxa"/>
          </w:tcPr>
          <w:p w:rsidR="004A3AB5" w:rsidRPr="00294691" w:rsidRDefault="004A3AB5" w:rsidP="00F444A2">
            <w:pPr>
              <w:spacing w:after="40"/>
              <w:rPr>
                <w:sz w:val="18"/>
                <w:szCs w:val="18"/>
              </w:rPr>
            </w:pPr>
            <w:r w:rsidRPr="00294691">
              <w:rPr>
                <w:sz w:val="18"/>
                <w:szCs w:val="18"/>
              </w:rPr>
              <w:t xml:space="preserve">1. Status </w:t>
            </w:r>
            <w:r w:rsidR="003C006C" w:rsidRPr="00294691">
              <w:rPr>
                <w:sz w:val="18"/>
                <w:szCs w:val="18"/>
              </w:rPr>
              <w:t>of t</w:t>
            </w:r>
            <w:r w:rsidRPr="00294691">
              <w:rPr>
                <w:sz w:val="18"/>
                <w:szCs w:val="18"/>
              </w:rPr>
              <w:t>ank (check only one)</w:t>
            </w:r>
          </w:p>
          <w:p w:rsidR="004A3AB5" w:rsidRPr="00294691" w:rsidRDefault="003C006C" w:rsidP="00F444A2">
            <w:pPr>
              <w:spacing w:after="40"/>
              <w:jc w:val="right"/>
              <w:rPr>
                <w:sz w:val="18"/>
                <w:szCs w:val="18"/>
              </w:rPr>
            </w:pPr>
            <w:r w:rsidRPr="00294691">
              <w:rPr>
                <w:sz w:val="18"/>
                <w:szCs w:val="18"/>
              </w:rPr>
              <w:t>Currently in use</w:t>
            </w:r>
          </w:p>
          <w:p w:rsidR="00E4498D" w:rsidRPr="00294691" w:rsidRDefault="003C006C" w:rsidP="00F444A2">
            <w:pPr>
              <w:spacing w:after="40"/>
              <w:jc w:val="right"/>
              <w:rPr>
                <w:sz w:val="18"/>
                <w:szCs w:val="18"/>
              </w:rPr>
            </w:pPr>
            <w:r>
              <w:rPr>
                <w:sz w:val="18"/>
                <w:szCs w:val="18"/>
              </w:rPr>
              <w:t>Temporarily closed</w:t>
            </w:r>
          </w:p>
        </w:tc>
        <w:tc>
          <w:tcPr>
            <w:tcW w:w="1080" w:type="dxa"/>
          </w:tcPr>
          <w:p w:rsidR="004A3AB5" w:rsidRPr="00294691" w:rsidRDefault="004A3AB5" w:rsidP="00F444A2">
            <w:pPr>
              <w:spacing w:after="40"/>
              <w:rPr>
                <w:sz w:val="18"/>
                <w:szCs w:val="18"/>
              </w:rPr>
            </w:pPr>
          </w:p>
          <w:p w:rsidR="004A3AB5" w:rsidRPr="00294691" w:rsidRDefault="004A3AB5"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E4498D" w:rsidRPr="00294691" w:rsidRDefault="00E4498D" w:rsidP="00F444A2">
            <w:pPr>
              <w:spacing w:after="40"/>
              <w:rPr>
                <w:sz w:val="18"/>
                <w:szCs w:val="18"/>
              </w:rPr>
            </w:pPr>
          </w:p>
        </w:tc>
        <w:tc>
          <w:tcPr>
            <w:tcW w:w="1080" w:type="dxa"/>
          </w:tcPr>
          <w:p w:rsidR="004A3AB5" w:rsidRPr="00294691" w:rsidRDefault="004A3AB5" w:rsidP="00F444A2">
            <w:pPr>
              <w:spacing w:after="40"/>
              <w:rPr>
                <w:sz w:val="18"/>
                <w:szCs w:val="18"/>
              </w:rPr>
            </w:pPr>
          </w:p>
          <w:p w:rsidR="004A3AB5" w:rsidRPr="00294691" w:rsidRDefault="004A3AB5"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E4498D" w:rsidRPr="00294691" w:rsidRDefault="00E4498D" w:rsidP="00F444A2">
            <w:pPr>
              <w:spacing w:after="40"/>
              <w:rPr>
                <w:sz w:val="18"/>
                <w:szCs w:val="18"/>
              </w:rPr>
            </w:pPr>
          </w:p>
        </w:tc>
        <w:tc>
          <w:tcPr>
            <w:tcW w:w="1080" w:type="dxa"/>
          </w:tcPr>
          <w:p w:rsidR="004A3AB5" w:rsidRPr="00294691" w:rsidRDefault="004A3AB5" w:rsidP="00F444A2">
            <w:pPr>
              <w:spacing w:after="40"/>
              <w:rPr>
                <w:sz w:val="18"/>
                <w:szCs w:val="18"/>
              </w:rPr>
            </w:pPr>
          </w:p>
          <w:p w:rsidR="004A3AB5" w:rsidRPr="00294691" w:rsidRDefault="004A3AB5"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E4498D" w:rsidRPr="00294691" w:rsidRDefault="00E4498D" w:rsidP="00F444A2">
            <w:pPr>
              <w:spacing w:after="40"/>
              <w:rPr>
                <w:sz w:val="18"/>
                <w:szCs w:val="18"/>
              </w:rPr>
            </w:pPr>
          </w:p>
        </w:tc>
        <w:tc>
          <w:tcPr>
            <w:tcW w:w="1080" w:type="dxa"/>
          </w:tcPr>
          <w:p w:rsidR="004A3AB5" w:rsidRPr="00294691" w:rsidRDefault="004A3AB5" w:rsidP="00F444A2">
            <w:pPr>
              <w:spacing w:after="40"/>
              <w:rPr>
                <w:sz w:val="18"/>
                <w:szCs w:val="18"/>
              </w:rPr>
            </w:pPr>
          </w:p>
          <w:p w:rsidR="004A3AB5" w:rsidRPr="00294691" w:rsidRDefault="004A3AB5"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E4498D" w:rsidRPr="00294691" w:rsidRDefault="00E4498D" w:rsidP="00F444A2">
            <w:pPr>
              <w:spacing w:after="40"/>
              <w:rPr>
                <w:sz w:val="18"/>
                <w:szCs w:val="18"/>
              </w:rPr>
            </w:pPr>
          </w:p>
        </w:tc>
        <w:tc>
          <w:tcPr>
            <w:tcW w:w="1075" w:type="dxa"/>
          </w:tcPr>
          <w:p w:rsidR="004A3AB5" w:rsidRPr="00294691" w:rsidRDefault="004A3AB5" w:rsidP="00F444A2">
            <w:pPr>
              <w:spacing w:after="40"/>
              <w:rPr>
                <w:sz w:val="18"/>
                <w:szCs w:val="18"/>
              </w:rPr>
            </w:pPr>
          </w:p>
          <w:p w:rsidR="004A3AB5" w:rsidRPr="00294691" w:rsidRDefault="004A3AB5"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E4498D" w:rsidRPr="00294691" w:rsidRDefault="00E4498D" w:rsidP="00F444A2">
            <w:pPr>
              <w:spacing w:after="40"/>
              <w:rPr>
                <w:sz w:val="18"/>
                <w:szCs w:val="18"/>
              </w:rPr>
            </w:pPr>
          </w:p>
        </w:tc>
      </w:tr>
      <w:tr w:rsidR="00766E76" w:rsidTr="004A3AB5">
        <w:tc>
          <w:tcPr>
            <w:tcW w:w="3955" w:type="dxa"/>
          </w:tcPr>
          <w:p w:rsidR="00E4498D" w:rsidRPr="00294691" w:rsidRDefault="004A3AB5" w:rsidP="003A227D">
            <w:pPr>
              <w:rPr>
                <w:sz w:val="18"/>
                <w:szCs w:val="18"/>
              </w:rPr>
            </w:pPr>
            <w:r w:rsidRPr="00294691">
              <w:rPr>
                <w:sz w:val="18"/>
                <w:szCs w:val="18"/>
              </w:rPr>
              <w:t xml:space="preserve">2. Date </w:t>
            </w:r>
            <w:r w:rsidR="003C006C" w:rsidRPr="00294691">
              <w:rPr>
                <w:sz w:val="18"/>
                <w:szCs w:val="18"/>
              </w:rPr>
              <w:t xml:space="preserve">of installation </w:t>
            </w:r>
            <w:r w:rsidRPr="00294691">
              <w:rPr>
                <w:sz w:val="18"/>
                <w:szCs w:val="18"/>
              </w:rPr>
              <w:t>(month/year)</w:t>
            </w:r>
          </w:p>
        </w:tc>
        <w:tc>
          <w:tcPr>
            <w:tcW w:w="1080" w:type="dxa"/>
          </w:tcPr>
          <w:p w:rsidR="00E4498D" w:rsidRPr="00294691" w:rsidRDefault="00E4498D" w:rsidP="00F444A2">
            <w:pPr>
              <w:spacing w:after="120"/>
              <w:rPr>
                <w:sz w:val="18"/>
                <w:szCs w:val="18"/>
              </w:rPr>
            </w:pPr>
          </w:p>
        </w:tc>
        <w:tc>
          <w:tcPr>
            <w:tcW w:w="1080" w:type="dxa"/>
          </w:tcPr>
          <w:p w:rsidR="00E4498D" w:rsidRPr="00294691" w:rsidRDefault="00E4498D" w:rsidP="003A227D">
            <w:pPr>
              <w:rPr>
                <w:sz w:val="18"/>
                <w:szCs w:val="18"/>
              </w:rPr>
            </w:pPr>
          </w:p>
        </w:tc>
        <w:tc>
          <w:tcPr>
            <w:tcW w:w="1080" w:type="dxa"/>
          </w:tcPr>
          <w:p w:rsidR="00E4498D" w:rsidRPr="00294691" w:rsidRDefault="00E4498D" w:rsidP="003A227D">
            <w:pPr>
              <w:rPr>
                <w:sz w:val="18"/>
                <w:szCs w:val="18"/>
              </w:rPr>
            </w:pPr>
          </w:p>
        </w:tc>
        <w:tc>
          <w:tcPr>
            <w:tcW w:w="1080" w:type="dxa"/>
          </w:tcPr>
          <w:p w:rsidR="00E4498D" w:rsidRPr="00294691" w:rsidRDefault="00E4498D" w:rsidP="003A227D">
            <w:pPr>
              <w:rPr>
                <w:sz w:val="18"/>
                <w:szCs w:val="18"/>
              </w:rPr>
            </w:pPr>
          </w:p>
        </w:tc>
        <w:tc>
          <w:tcPr>
            <w:tcW w:w="1075" w:type="dxa"/>
          </w:tcPr>
          <w:p w:rsidR="00E4498D" w:rsidRPr="00294691" w:rsidRDefault="00E4498D" w:rsidP="003A227D">
            <w:pPr>
              <w:rPr>
                <w:sz w:val="18"/>
                <w:szCs w:val="18"/>
              </w:rPr>
            </w:pPr>
          </w:p>
        </w:tc>
      </w:tr>
      <w:tr w:rsidR="00766E76" w:rsidTr="004A3AB5">
        <w:tc>
          <w:tcPr>
            <w:tcW w:w="3955" w:type="dxa"/>
          </w:tcPr>
          <w:p w:rsidR="00E4498D" w:rsidRPr="00294691" w:rsidRDefault="004A3AB5" w:rsidP="003A227D">
            <w:pPr>
              <w:rPr>
                <w:sz w:val="18"/>
                <w:szCs w:val="18"/>
              </w:rPr>
            </w:pPr>
            <w:r w:rsidRPr="00294691">
              <w:rPr>
                <w:sz w:val="18"/>
                <w:szCs w:val="18"/>
              </w:rPr>
              <w:t xml:space="preserve">3. </w:t>
            </w:r>
            <w:r w:rsidR="003C006C" w:rsidRPr="00294691">
              <w:rPr>
                <w:sz w:val="18"/>
                <w:szCs w:val="18"/>
              </w:rPr>
              <w:t xml:space="preserve">Estimated total capacity </w:t>
            </w:r>
            <w:r w:rsidRPr="00294691">
              <w:rPr>
                <w:sz w:val="18"/>
                <w:szCs w:val="18"/>
              </w:rPr>
              <w:t>(gallons)</w:t>
            </w:r>
          </w:p>
        </w:tc>
        <w:tc>
          <w:tcPr>
            <w:tcW w:w="1080" w:type="dxa"/>
          </w:tcPr>
          <w:p w:rsidR="00E4498D" w:rsidRPr="00294691" w:rsidRDefault="00E4498D" w:rsidP="00F444A2">
            <w:pPr>
              <w:spacing w:after="120"/>
              <w:rPr>
                <w:sz w:val="18"/>
                <w:szCs w:val="18"/>
              </w:rPr>
            </w:pPr>
          </w:p>
        </w:tc>
        <w:tc>
          <w:tcPr>
            <w:tcW w:w="1080" w:type="dxa"/>
          </w:tcPr>
          <w:p w:rsidR="00E4498D" w:rsidRPr="00294691" w:rsidRDefault="00E4498D" w:rsidP="003A227D">
            <w:pPr>
              <w:rPr>
                <w:sz w:val="18"/>
                <w:szCs w:val="18"/>
              </w:rPr>
            </w:pPr>
          </w:p>
        </w:tc>
        <w:tc>
          <w:tcPr>
            <w:tcW w:w="1080" w:type="dxa"/>
          </w:tcPr>
          <w:p w:rsidR="00E4498D" w:rsidRPr="00294691" w:rsidRDefault="00E4498D" w:rsidP="003A227D">
            <w:pPr>
              <w:rPr>
                <w:sz w:val="18"/>
                <w:szCs w:val="18"/>
              </w:rPr>
            </w:pPr>
          </w:p>
        </w:tc>
        <w:tc>
          <w:tcPr>
            <w:tcW w:w="1080" w:type="dxa"/>
          </w:tcPr>
          <w:p w:rsidR="00E4498D" w:rsidRPr="00294691" w:rsidRDefault="00E4498D" w:rsidP="003A227D">
            <w:pPr>
              <w:rPr>
                <w:sz w:val="18"/>
                <w:szCs w:val="18"/>
              </w:rPr>
            </w:pPr>
          </w:p>
        </w:tc>
        <w:tc>
          <w:tcPr>
            <w:tcW w:w="1075" w:type="dxa"/>
          </w:tcPr>
          <w:p w:rsidR="00E4498D" w:rsidRPr="00294691" w:rsidRDefault="00E4498D" w:rsidP="003A227D">
            <w:pPr>
              <w:rPr>
                <w:sz w:val="18"/>
                <w:szCs w:val="18"/>
              </w:rPr>
            </w:pPr>
          </w:p>
        </w:tc>
      </w:tr>
      <w:tr w:rsidR="00BB1DBB" w:rsidTr="004A3AB5">
        <w:tc>
          <w:tcPr>
            <w:tcW w:w="3955" w:type="dxa"/>
          </w:tcPr>
          <w:p w:rsidR="005F07FE" w:rsidRPr="00294691" w:rsidRDefault="005F07FE" w:rsidP="00F444A2">
            <w:pPr>
              <w:spacing w:after="40"/>
              <w:rPr>
                <w:sz w:val="18"/>
                <w:szCs w:val="18"/>
              </w:rPr>
            </w:pPr>
            <w:r w:rsidRPr="00294691">
              <w:rPr>
                <w:sz w:val="18"/>
                <w:szCs w:val="18"/>
              </w:rPr>
              <w:t xml:space="preserve">4. </w:t>
            </w:r>
            <w:r w:rsidR="003C006C" w:rsidRPr="00294691">
              <w:rPr>
                <w:sz w:val="18"/>
                <w:szCs w:val="18"/>
              </w:rPr>
              <w:t xml:space="preserve">Tank attributes </w:t>
            </w:r>
            <w:r w:rsidRPr="00294691">
              <w:rPr>
                <w:sz w:val="18"/>
                <w:szCs w:val="18"/>
              </w:rPr>
              <w:t xml:space="preserve">(check all that apply) </w:t>
            </w:r>
          </w:p>
          <w:p w:rsidR="005F07FE" w:rsidRPr="00BB1DBB" w:rsidRDefault="003C006C" w:rsidP="00F444A2">
            <w:pPr>
              <w:spacing w:after="40" w:line="276" w:lineRule="auto"/>
              <w:jc w:val="right"/>
              <w:rPr>
                <w:sz w:val="20"/>
                <w:szCs w:val="18"/>
              </w:rPr>
            </w:pPr>
            <w:r>
              <w:rPr>
                <w:sz w:val="18"/>
                <w:szCs w:val="18"/>
              </w:rPr>
              <w:t>Asphalt-</w:t>
            </w:r>
            <w:r w:rsidRPr="00294691">
              <w:rPr>
                <w:sz w:val="18"/>
                <w:szCs w:val="18"/>
              </w:rPr>
              <w:t>coated or bare steel</w:t>
            </w:r>
          </w:p>
          <w:p w:rsidR="005F07FE" w:rsidRPr="00BB1DBB" w:rsidRDefault="003C006C" w:rsidP="00F444A2">
            <w:pPr>
              <w:spacing w:after="40" w:line="276" w:lineRule="auto"/>
              <w:jc w:val="right"/>
              <w:rPr>
                <w:sz w:val="20"/>
                <w:szCs w:val="18"/>
              </w:rPr>
            </w:pPr>
            <w:r w:rsidRPr="00294691">
              <w:rPr>
                <w:sz w:val="18"/>
                <w:szCs w:val="18"/>
              </w:rPr>
              <w:t>Cathodically</w:t>
            </w:r>
            <w:r>
              <w:rPr>
                <w:sz w:val="18"/>
                <w:szCs w:val="18"/>
              </w:rPr>
              <w:t>-</w:t>
            </w:r>
            <w:r w:rsidRPr="00294691">
              <w:rPr>
                <w:sz w:val="18"/>
                <w:szCs w:val="18"/>
              </w:rPr>
              <w:t>protected steel</w:t>
            </w:r>
            <w:r w:rsidR="005F07FE">
              <w:rPr>
                <w:sz w:val="18"/>
                <w:szCs w:val="18"/>
              </w:rPr>
              <w:t xml:space="preserve"> </w:t>
            </w:r>
            <w:r w:rsidR="005F07FE" w:rsidRPr="00294691">
              <w:rPr>
                <w:sz w:val="18"/>
                <w:szCs w:val="18"/>
              </w:rPr>
              <w:t>(impressed current)</w:t>
            </w:r>
          </w:p>
          <w:p w:rsidR="005F07FE" w:rsidRDefault="003C006C" w:rsidP="00F444A2">
            <w:pPr>
              <w:spacing w:after="40" w:line="276" w:lineRule="auto"/>
              <w:jc w:val="right"/>
              <w:rPr>
                <w:sz w:val="18"/>
                <w:szCs w:val="18"/>
              </w:rPr>
            </w:pPr>
            <w:r w:rsidRPr="00294691">
              <w:rPr>
                <w:sz w:val="18"/>
                <w:szCs w:val="18"/>
              </w:rPr>
              <w:t>Cathodically</w:t>
            </w:r>
            <w:r>
              <w:rPr>
                <w:sz w:val="18"/>
                <w:szCs w:val="18"/>
              </w:rPr>
              <w:t>-</w:t>
            </w:r>
            <w:r w:rsidRPr="00294691">
              <w:rPr>
                <w:sz w:val="18"/>
                <w:szCs w:val="18"/>
              </w:rPr>
              <w:t>protected steel</w:t>
            </w:r>
            <w:r w:rsidR="005F07FE">
              <w:rPr>
                <w:sz w:val="18"/>
                <w:szCs w:val="18"/>
              </w:rPr>
              <w:t xml:space="preserve"> </w:t>
            </w:r>
            <w:r w:rsidR="005F07FE" w:rsidRPr="00294691">
              <w:rPr>
                <w:sz w:val="18"/>
                <w:szCs w:val="18"/>
              </w:rPr>
              <w:t>(sacrificial anodes)</w:t>
            </w:r>
          </w:p>
          <w:p w:rsidR="005F07FE" w:rsidRDefault="003C006C" w:rsidP="00F444A2">
            <w:pPr>
              <w:spacing w:after="40" w:line="276" w:lineRule="auto"/>
              <w:jc w:val="right"/>
              <w:rPr>
                <w:sz w:val="18"/>
                <w:szCs w:val="16"/>
              </w:rPr>
            </w:pPr>
            <w:r w:rsidRPr="00294691">
              <w:rPr>
                <w:sz w:val="18"/>
                <w:szCs w:val="16"/>
              </w:rPr>
              <w:t>Coated and cathodically</w:t>
            </w:r>
            <w:r>
              <w:rPr>
                <w:sz w:val="18"/>
                <w:szCs w:val="16"/>
              </w:rPr>
              <w:t>-</w:t>
            </w:r>
            <w:r w:rsidRPr="00294691">
              <w:rPr>
                <w:sz w:val="18"/>
                <w:szCs w:val="16"/>
              </w:rPr>
              <w:t>protected steel</w:t>
            </w:r>
            <w:r>
              <w:rPr>
                <w:sz w:val="18"/>
                <w:szCs w:val="16"/>
              </w:rPr>
              <w:t xml:space="preserve"> </w:t>
            </w:r>
            <w:r w:rsidR="005F07FE" w:rsidRPr="00294691">
              <w:rPr>
                <w:sz w:val="18"/>
                <w:szCs w:val="16"/>
              </w:rPr>
              <w:t>(impressed current)</w:t>
            </w:r>
          </w:p>
          <w:p w:rsidR="005F07FE" w:rsidRPr="005F07FE" w:rsidRDefault="003C006C" w:rsidP="00F444A2">
            <w:pPr>
              <w:spacing w:after="40" w:line="276" w:lineRule="auto"/>
              <w:jc w:val="right"/>
              <w:rPr>
                <w:sz w:val="18"/>
                <w:szCs w:val="16"/>
              </w:rPr>
            </w:pPr>
            <w:r>
              <w:rPr>
                <w:sz w:val="18"/>
                <w:szCs w:val="16"/>
              </w:rPr>
              <w:t>Coated and cathodically-</w:t>
            </w:r>
            <w:r w:rsidRPr="005F07FE">
              <w:rPr>
                <w:sz w:val="18"/>
                <w:szCs w:val="16"/>
              </w:rPr>
              <w:t>protected steel</w:t>
            </w:r>
          </w:p>
          <w:p w:rsidR="005F07FE" w:rsidRPr="005F07FE" w:rsidRDefault="005F07FE" w:rsidP="00F444A2">
            <w:pPr>
              <w:spacing w:after="40" w:line="276" w:lineRule="auto"/>
              <w:jc w:val="right"/>
              <w:rPr>
                <w:sz w:val="18"/>
                <w:szCs w:val="16"/>
              </w:rPr>
            </w:pPr>
            <w:r w:rsidRPr="005F07FE">
              <w:rPr>
                <w:sz w:val="18"/>
                <w:szCs w:val="16"/>
              </w:rPr>
              <w:t>(sacrificial anodes)</w:t>
            </w:r>
          </w:p>
          <w:p w:rsidR="005F07FE" w:rsidRPr="005F07FE" w:rsidRDefault="005F07FE" w:rsidP="00F444A2">
            <w:pPr>
              <w:spacing w:after="40" w:line="276" w:lineRule="auto"/>
              <w:jc w:val="right"/>
              <w:rPr>
                <w:sz w:val="18"/>
                <w:szCs w:val="16"/>
              </w:rPr>
            </w:pPr>
            <w:r w:rsidRPr="005F07FE">
              <w:rPr>
                <w:sz w:val="18"/>
                <w:szCs w:val="16"/>
              </w:rPr>
              <w:t>Composite</w:t>
            </w:r>
          </w:p>
          <w:p w:rsidR="005F07FE" w:rsidRPr="005F07FE" w:rsidRDefault="005F07FE" w:rsidP="00F444A2">
            <w:pPr>
              <w:spacing w:after="40" w:line="276" w:lineRule="auto"/>
              <w:jc w:val="right"/>
              <w:rPr>
                <w:sz w:val="18"/>
                <w:szCs w:val="16"/>
              </w:rPr>
            </w:pPr>
            <w:r w:rsidRPr="005F07FE">
              <w:rPr>
                <w:sz w:val="18"/>
                <w:szCs w:val="16"/>
              </w:rPr>
              <w:t>(steel clad with noncorrodible material)</w:t>
            </w:r>
          </w:p>
          <w:p w:rsidR="005F07FE" w:rsidRPr="005F07FE" w:rsidRDefault="005F07FE" w:rsidP="00F444A2">
            <w:pPr>
              <w:spacing w:after="40" w:line="276" w:lineRule="auto"/>
              <w:jc w:val="right"/>
              <w:rPr>
                <w:sz w:val="18"/>
                <w:szCs w:val="16"/>
              </w:rPr>
            </w:pPr>
            <w:r w:rsidRPr="005F07FE">
              <w:rPr>
                <w:sz w:val="18"/>
                <w:szCs w:val="16"/>
              </w:rPr>
              <w:t>Concrete</w:t>
            </w:r>
          </w:p>
          <w:p w:rsidR="005F07FE" w:rsidRPr="005F07FE" w:rsidRDefault="003C006C" w:rsidP="00F444A2">
            <w:pPr>
              <w:spacing w:after="40" w:line="276" w:lineRule="auto"/>
              <w:jc w:val="right"/>
              <w:rPr>
                <w:sz w:val="18"/>
                <w:szCs w:val="16"/>
              </w:rPr>
            </w:pPr>
            <w:r w:rsidRPr="005F07FE">
              <w:rPr>
                <w:sz w:val="18"/>
                <w:szCs w:val="16"/>
              </w:rPr>
              <w:t>Fiberglass</w:t>
            </w:r>
            <w:r>
              <w:rPr>
                <w:sz w:val="18"/>
                <w:szCs w:val="16"/>
              </w:rPr>
              <w:t>-</w:t>
            </w:r>
            <w:r w:rsidRPr="005F07FE">
              <w:rPr>
                <w:sz w:val="18"/>
                <w:szCs w:val="16"/>
              </w:rPr>
              <w:t>reinforced plastic</w:t>
            </w:r>
          </w:p>
          <w:p w:rsidR="005F07FE" w:rsidRPr="005F07FE" w:rsidRDefault="003C006C" w:rsidP="00F444A2">
            <w:pPr>
              <w:spacing w:after="40" w:line="276" w:lineRule="auto"/>
              <w:jc w:val="right"/>
              <w:rPr>
                <w:sz w:val="18"/>
                <w:szCs w:val="16"/>
              </w:rPr>
            </w:pPr>
            <w:r w:rsidRPr="005F07FE">
              <w:rPr>
                <w:sz w:val="18"/>
                <w:szCs w:val="16"/>
              </w:rPr>
              <w:t>Noncorrodible tank jacket</w:t>
            </w:r>
          </w:p>
          <w:p w:rsidR="005F07FE" w:rsidRPr="005F07FE" w:rsidRDefault="003C006C" w:rsidP="00F444A2">
            <w:pPr>
              <w:spacing w:after="40" w:line="276" w:lineRule="auto"/>
              <w:jc w:val="right"/>
              <w:rPr>
                <w:sz w:val="18"/>
                <w:szCs w:val="16"/>
              </w:rPr>
            </w:pPr>
            <w:r w:rsidRPr="005F07FE">
              <w:rPr>
                <w:sz w:val="18"/>
                <w:szCs w:val="16"/>
              </w:rPr>
              <w:t>Lined interior</w:t>
            </w:r>
          </w:p>
          <w:p w:rsidR="005F07FE" w:rsidRPr="005F07FE" w:rsidRDefault="003C006C" w:rsidP="00F444A2">
            <w:pPr>
              <w:spacing w:after="40" w:line="276" w:lineRule="auto"/>
              <w:jc w:val="right"/>
              <w:rPr>
                <w:sz w:val="18"/>
                <w:szCs w:val="16"/>
              </w:rPr>
            </w:pPr>
            <w:r w:rsidRPr="005F07FE">
              <w:rPr>
                <w:sz w:val="18"/>
                <w:szCs w:val="16"/>
              </w:rPr>
              <w:t>Excavation liner</w:t>
            </w:r>
          </w:p>
          <w:p w:rsidR="005F07FE" w:rsidRPr="005F07FE" w:rsidRDefault="003C006C" w:rsidP="00F444A2">
            <w:pPr>
              <w:spacing w:after="40" w:line="276" w:lineRule="auto"/>
              <w:jc w:val="right"/>
              <w:rPr>
                <w:sz w:val="18"/>
              </w:rPr>
            </w:pPr>
            <w:r>
              <w:rPr>
                <w:sz w:val="18"/>
              </w:rPr>
              <w:t>Double-</w:t>
            </w:r>
            <w:r w:rsidRPr="005F07FE">
              <w:rPr>
                <w:sz w:val="18"/>
              </w:rPr>
              <w:t>walled</w:t>
            </w:r>
          </w:p>
          <w:p w:rsidR="005F07FE" w:rsidRPr="005F07FE" w:rsidRDefault="005F07FE" w:rsidP="00F444A2">
            <w:pPr>
              <w:spacing w:after="40" w:line="276" w:lineRule="auto"/>
              <w:jc w:val="right"/>
              <w:rPr>
                <w:sz w:val="18"/>
              </w:rPr>
            </w:pPr>
            <w:r w:rsidRPr="005F07FE">
              <w:rPr>
                <w:sz w:val="18"/>
              </w:rPr>
              <w:t>Manifolded</w:t>
            </w:r>
          </w:p>
          <w:p w:rsidR="005F07FE" w:rsidRPr="005F07FE" w:rsidRDefault="005F07FE" w:rsidP="00F444A2">
            <w:pPr>
              <w:spacing w:after="40" w:line="276" w:lineRule="auto"/>
              <w:jc w:val="right"/>
              <w:rPr>
                <w:sz w:val="18"/>
              </w:rPr>
            </w:pPr>
            <w:r w:rsidRPr="005F07FE">
              <w:rPr>
                <w:sz w:val="18"/>
              </w:rPr>
              <w:t>Compartmentalized</w:t>
            </w:r>
          </w:p>
          <w:p w:rsidR="005F07FE" w:rsidRPr="005F07FE" w:rsidRDefault="005F07FE" w:rsidP="00F444A2">
            <w:pPr>
              <w:spacing w:after="40" w:line="276" w:lineRule="auto"/>
              <w:jc w:val="right"/>
              <w:rPr>
                <w:sz w:val="18"/>
              </w:rPr>
            </w:pPr>
            <w:r w:rsidRPr="005F07FE">
              <w:rPr>
                <w:sz w:val="18"/>
              </w:rPr>
              <w:t>Field-constructed</w:t>
            </w:r>
          </w:p>
          <w:p w:rsidR="005F07FE" w:rsidRPr="005F07FE" w:rsidRDefault="005F07FE" w:rsidP="00F444A2">
            <w:pPr>
              <w:spacing w:after="40" w:line="276" w:lineRule="auto"/>
              <w:jc w:val="right"/>
              <w:rPr>
                <w:sz w:val="18"/>
              </w:rPr>
            </w:pPr>
            <w:r w:rsidRPr="005F07FE">
              <w:rPr>
                <w:sz w:val="18"/>
              </w:rPr>
              <w:t>Unknown</w:t>
            </w:r>
          </w:p>
          <w:p w:rsidR="005F07FE" w:rsidRDefault="003C006C" w:rsidP="00F444A2">
            <w:pPr>
              <w:spacing w:after="40" w:line="276" w:lineRule="auto"/>
              <w:jc w:val="right"/>
              <w:rPr>
                <w:sz w:val="18"/>
              </w:rPr>
            </w:pPr>
            <w:r w:rsidRPr="005F07FE">
              <w:rPr>
                <w:sz w:val="18"/>
              </w:rPr>
              <w:t>Check box if tank has ever been</w:t>
            </w:r>
            <w:r w:rsidR="005F07FE">
              <w:rPr>
                <w:sz w:val="18"/>
              </w:rPr>
              <w:t xml:space="preserve"> </w:t>
            </w:r>
            <w:r w:rsidRPr="005F07FE">
              <w:rPr>
                <w:sz w:val="18"/>
              </w:rPr>
              <w:t>repaired</w:t>
            </w:r>
          </w:p>
          <w:p w:rsidR="005F07FE" w:rsidRPr="00294691" w:rsidRDefault="003C006C" w:rsidP="00F444A2">
            <w:pPr>
              <w:spacing w:after="40" w:line="276" w:lineRule="auto"/>
              <w:jc w:val="right"/>
            </w:pPr>
            <w:r w:rsidRPr="005F07FE">
              <w:rPr>
                <w:sz w:val="18"/>
              </w:rPr>
              <w:t>Other, specify here</w:t>
            </w:r>
          </w:p>
        </w:tc>
        <w:tc>
          <w:tcPr>
            <w:tcW w:w="1080" w:type="dxa"/>
          </w:tcPr>
          <w:p w:rsidR="005F07FE" w:rsidRPr="00294691" w:rsidRDefault="005F07FE" w:rsidP="00F444A2">
            <w:pPr>
              <w:spacing w:after="40"/>
              <w:rPr>
                <w:sz w:val="18"/>
                <w:szCs w:val="18"/>
              </w:rPr>
            </w:pPr>
          </w:p>
          <w:p w:rsidR="005F07FE" w:rsidRPr="00BB1DBB" w:rsidRDefault="005F07FE"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BB1DBB" w:rsidRDefault="005F07FE"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5F07FE" w:rsidRPr="00BB1DBB" w:rsidRDefault="005F07FE" w:rsidP="00F444A2">
            <w:pPr>
              <w:spacing w:after="40" w:line="480"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BB1DBB" w:rsidRDefault="005F07F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BB1DBB" w:rsidRDefault="005F07F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BB1DBB" w:rsidRDefault="005F07F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BB1DBB" w:rsidRDefault="005F07F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BB1DBB" w:rsidRDefault="005F07F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Default="00766E76" w:rsidP="00F444A2">
            <w:pPr>
              <w:spacing w:after="40" w:line="276" w:lineRule="auto"/>
              <w:jc w:val="center"/>
              <w:rPr>
                <w:rFonts w:ascii="Segoe UI Symbol" w:hAnsi="Segoe UI Symbol" w:cs="Segoe UI Symbol"/>
                <w:sz w:val="18"/>
                <w:szCs w:val="18"/>
              </w:rPr>
            </w:pPr>
            <w:r w:rsidRPr="00766E76">
              <w:rPr>
                <w:rFonts w:ascii="Segoe UI Symbol" w:hAnsi="Segoe UI Symbol" w:cs="Segoe UI Symbol"/>
                <w:sz w:val="18"/>
                <w:szCs w:val="18"/>
              </w:rPr>
              <w:t>☐</w:t>
            </w:r>
          </w:p>
          <w:p w:rsidR="005F07FE" w:rsidRPr="00294691" w:rsidRDefault="005F07FE" w:rsidP="00F444A2">
            <w:pPr>
              <w:spacing w:after="40" w:line="276" w:lineRule="auto"/>
              <w:jc w:val="center"/>
              <w:rPr>
                <w:sz w:val="18"/>
                <w:szCs w:val="18"/>
              </w:rPr>
            </w:pPr>
            <w:r w:rsidRPr="00BB1DBB">
              <w:rPr>
                <w:sz w:val="18"/>
                <w:szCs w:val="18"/>
              </w:rPr>
              <w:t>_________</w:t>
            </w:r>
          </w:p>
        </w:tc>
        <w:tc>
          <w:tcPr>
            <w:tcW w:w="1080" w:type="dxa"/>
          </w:tcPr>
          <w:p w:rsidR="005F07FE" w:rsidRPr="00294691" w:rsidRDefault="005F07FE" w:rsidP="00F444A2">
            <w:pPr>
              <w:spacing w:after="40"/>
              <w:rPr>
                <w:sz w:val="18"/>
                <w:szCs w:val="18"/>
              </w:rPr>
            </w:pP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766E76" w:rsidRPr="00BB1DBB" w:rsidRDefault="00766E76" w:rsidP="00F444A2">
            <w:pPr>
              <w:spacing w:after="40" w:line="480"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Default="00766E76" w:rsidP="00F444A2">
            <w:pPr>
              <w:spacing w:after="40" w:line="276" w:lineRule="auto"/>
              <w:jc w:val="center"/>
              <w:rPr>
                <w:rFonts w:ascii="Segoe UI Symbol" w:hAnsi="Segoe UI Symbol" w:cs="Segoe UI Symbol"/>
                <w:sz w:val="18"/>
                <w:szCs w:val="18"/>
              </w:rPr>
            </w:pPr>
            <w:r w:rsidRPr="00766E76">
              <w:rPr>
                <w:rFonts w:ascii="Segoe UI Symbol" w:hAnsi="Segoe UI Symbol" w:cs="Segoe UI Symbol"/>
                <w:sz w:val="18"/>
                <w:szCs w:val="18"/>
              </w:rPr>
              <w:t>☐</w:t>
            </w:r>
          </w:p>
          <w:p w:rsidR="005F07FE" w:rsidRPr="00294691" w:rsidRDefault="00766E76" w:rsidP="00F444A2">
            <w:pPr>
              <w:spacing w:after="40"/>
              <w:jc w:val="center"/>
              <w:rPr>
                <w:sz w:val="18"/>
                <w:szCs w:val="18"/>
              </w:rPr>
            </w:pPr>
            <w:r w:rsidRPr="00BB1DBB">
              <w:rPr>
                <w:sz w:val="18"/>
                <w:szCs w:val="18"/>
              </w:rPr>
              <w:t>_________</w:t>
            </w:r>
          </w:p>
        </w:tc>
        <w:tc>
          <w:tcPr>
            <w:tcW w:w="1080" w:type="dxa"/>
          </w:tcPr>
          <w:p w:rsidR="005F07FE" w:rsidRPr="00294691" w:rsidRDefault="005F07FE" w:rsidP="00F444A2">
            <w:pPr>
              <w:spacing w:after="40"/>
              <w:rPr>
                <w:sz w:val="18"/>
                <w:szCs w:val="18"/>
              </w:rPr>
            </w:pP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766E76" w:rsidRPr="00BB1DBB" w:rsidRDefault="00766E76" w:rsidP="00F444A2">
            <w:pPr>
              <w:spacing w:after="40" w:line="480"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Default="00766E76" w:rsidP="00F444A2">
            <w:pPr>
              <w:spacing w:after="40" w:line="276" w:lineRule="auto"/>
              <w:jc w:val="center"/>
              <w:rPr>
                <w:rFonts w:ascii="Segoe UI Symbol" w:hAnsi="Segoe UI Symbol" w:cs="Segoe UI Symbol"/>
                <w:sz w:val="18"/>
                <w:szCs w:val="18"/>
              </w:rPr>
            </w:pPr>
            <w:r w:rsidRPr="00766E76">
              <w:rPr>
                <w:rFonts w:ascii="Segoe UI Symbol" w:hAnsi="Segoe UI Symbol" w:cs="Segoe UI Symbol"/>
                <w:sz w:val="18"/>
                <w:szCs w:val="18"/>
              </w:rPr>
              <w:t>☐</w:t>
            </w:r>
          </w:p>
          <w:p w:rsidR="005F07FE" w:rsidRPr="00294691" w:rsidRDefault="00766E76" w:rsidP="00F444A2">
            <w:pPr>
              <w:spacing w:after="40"/>
              <w:jc w:val="center"/>
              <w:rPr>
                <w:sz w:val="18"/>
                <w:szCs w:val="18"/>
              </w:rPr>
            </w:pPr>
            <w:r w:rsidRPr="00BB1DBB">
              <w:rPr>
                <w:sz w:val="18"/>
                <w:szCs w:val="18"/>
              </w:rPr>
              <w:t>_________</w:t>
            </w:r>
          </w:p>
        </w:tc>
        <w:tc>
          <w:tcPr>
            <w:tcW w:w="1080" w:type="dxa"/>
          </w:tcPr>
          <w:p w:rsidR="005F07FE" w:rsidRPr="00294691" w:rsidRDefault="005F07FE" w:rsidP="00F444A2">
            <w:pPr>
              <w:spacing w:after="40"/>
              <w:rPr>
                <w:sz w:val="18"/>
                <w:szCs w:val="18"/>
              </w:rPr>
            </w:pP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766E76" w:rsidRPr="00BB1DBB" w:rsidRDefault="00766E76" w:rsidP="00F444A2">
            <w:pPr>
              <w:spacing w:after="40" w:line="480"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Default="00766E76" w:rsidP="00F444A2">
            <w:pPr>
              <w:spacing w:after="40" w:line="276" w:lineRule="auto"/>
              <w:jc w:val="center"/>
              <w:rPr>
                <w:rFonts w:ascii="Segoe UI Symbol" w:hAnsi="Segoe UI Symbol" w:cs="Segoe UI Symbol"/>
                <w:sz w:val="18"/>
                <w:szCs w:val="18"/>
              </w:rPr>
            </w:pPr>
            <w:r w:rsidRPr="00766E76">
              <w:rPr>
                <w:rFonts w:ascii="Segoe UI Symbol" w:hAnsi="Segoe UI Symbol" w:cs="Segoe UI Symbol"/>
                <w:sz w:val="18"/>
                <w:szCs w:val="18"/>
              </w:rPr>
              <w:t>☐</w:t>
            </w:r>
          </w:p>
          <w:p w:rsidR="005F07FE" w:rsidRPr="00294691" w:rsidRDefault="00766E76" w:rsidP="00F444A2">
            <w:pPr>
              <w:spacing w:after="40"/>
              <w:jc w:val="center"/>
              <w:rPr>
                <w:sz w:val="18"/>
                <w:szCs w:val="18"/>
              </w:rPr>
            </w:pPr>
            <w:r w:rsidRPr="00BB1DBB">
              <w:rPr>
                <w:sz w:val="18"/>
                <w:szCs w:val="18"/>
              </w:rPr>
              <w:t>_________</w:t>
            </w:r>
          </w:p>
        </w:tc>
        <w:tc>
          <w:tcPr>
            <w:tcW w:w="1075" w:type="dxa"/>
          </w:tcPr>
          <w:p w:rsidR="005F07FE" w:rsidRPr="00294691" w:rsidRDefault="005F07FE" w:rsidP="00F444A2">
            <w:pPr>
              <w:spacing w:after="40"/>
              <w:rPr>
                <w:sz w:val="18"/>
                <w:szCs w:val="18"/>
              </w:rPr>
            </w:pP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76"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766E76" w:rsidRPr="00BB1DBB" w:rsidRDefault="00766E76" w:rsidP="00F444A2">
            <w:pPr>
              <w:spacing w:after="40" w:line="480"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Pr="00BB1DBB" w:rsidRDefault="00766E76"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766E76" w:rsidRDefault="00766E76" w:rsidP="00F444A2">
            <w:pPr>
              <w:spacing w:after="40" w:line="276" w:lineRule="auto"/>
              <w:jc w:val="center"/>
              <w:rPr>
                <w:rFonts w:ascii="Segoe UI Symbol" w:hAnsi="Segoe UI Symbol" w:cs="Segoe UI Symbol"/>
                <w:sz w:val="18"/>
                <w:szCs w:val="18"/>
              </w:rPr>
            </w:pPr>
            <w:r w:rsidRPr="00766E76">
              <w:rPr>
                <w:rFonts w:ascii="Segoe UI Symbol" w:hAnsi="Segoe UI Symbol" w:cs="Segoe UI Symbol"/>
                <w:sz w:val="18"/>
                <w:szCs w:val="18"/>
              </w:rPr>
              <w:t>☐</w:t>
            </w:r>
          </w:p>
          <w:p w:rsidR="005F07FE" w:rsidRPr="00294691" w:rsidRDefault="00766E76" w:rsidP="00F444A2">
            <w:pPr>
              <w:spacing w:after="40"/>
              <w:jc w:val="center"/>
              <w:rPr>
                <w:sz w:val="18"/>
                <w:szCs w:val="18"/>
              </w:rPr>
            </w:pPr>
            <w:r w:rsidRPr="00BB1DBB">
              <w:rPr>
                <w:sz w:val="18"/>
                <w:szCs w:val="18"/>
              </w:rPr>
              <w:t>_________</w:t>
            </w:r>
          </w:p>
        </w:tc>
      </w:tr>
      <w:tr w:rsidR="00BB1DBB" w:rsidTr="004A3AB5">
        <w:tc>
          <w:tcPr>
            <w:tcW w:w="3955" w:type="dxa"/>
          </w:tcPr>
          <w:p w:rsidR="005F07FE" w:rsidRDefault="005F07FE" w:rsidP="00F444A2">
            <w:pPr>
              <w:spacing w:after="40"/>
              <w:rPr>
                <w:sz w:val="18"/>
              </w:rPr>
            </w:pPr>
            <w:r w:rsidRPr="005F07FE">
              <w:rPr>
                <w:sz w:val="18"/>
              </w:rPr>
              <w:t xml:space="preserve">5. </w:t>
            </w:r>
            <w:r w:rsidR="003C006C" w:rsidRPr="005F07FE">
              <w:rPr>
                <w:sz w:val="18"/>
              </w:rPr>
              <w:t xml:space="preserve">Overfill protection installed </w:t>
            </w:r>
          </w:p>
          <w:p w:rsidR="005F07FE" w:rsidRPr="005F07FE" w:rsidRDefault="005F07FE" w:rsidP="00F444A2">
            <w:pPr>
              <w:spacing w:after="40"/>
              <w:rPr>
                <w:sz w:val="18"/>
              </w:rPr>
            </w:pPr>
            <w:r w:rsidRPr="005F07FE">
              <w:rPr>
                <w:sz w:val="18"/>
              </w:rPr>
              <w:t>(check all that apply)</w:t>
            </w:r>
          </w:p>
          <w:p w:rsidR="005F07FE" w:rsidRPr="005F07FE" w:rsidRDefault="003C006C" w:rsidP="00F444A2">
            <w:pPr>
              <w:spacing w:after="40"/>
              <w:jc w:val="right"/>
              <w:rPr>
                <w:sz w:val="18"/>
              </w:rPr>
            </w:pPr>
            <w:r w:rsidRPr="005F07FE">
              <w:rPr>
                <w:sz w:val="18"/>
              </w:rPr>
              <w:t>Automatic shutoff</w:t>
            </w:r>
          </w:p>
          <w:p w:rsidR="005F07FE" w:rsidRPr="005F07FE" w:rsidRDefault="003C006C" w:rsidP="00F444A2">
            <w:pPr>
              <w:spacing w:after="40"/>
              <w:jc w:val="right"/>
              <w:rPr>
                <w:sz w:val="18"/>
              </w:rPr>
            </w:pPr>
            <w:r w:rsidRPr="005F07FE">
              <w:rPr>
                <w:sz w:val="18"/>
              </w:rPr>
              <w:t>Flow restrictor</w:t>
            </w:r>
          </w:p>
          <w:p w:rsidR="005F07FE" w:rsidRPr="005F07FE" w:rsidRDefault="003C006C" w:rsidP="00F444A2">
            <w:pPr>
              <w:spacing w:after="40"/>
              <w:jc w:val="right"/>
              <w:rPr>
                <w:sz w:val="18"/>
              </w:rPr>
            </w:pPr>
            <w:r w:rsidRPr="005F07FE">
              <w:rPr>
                <w:sz w:val="18"/>
              </w:rPr>
              <w:t>High-level alarm</w:t>
            </w:r>
          </w:p>
          <w:p w:rsidR="005F07FE" w:rsidRDefault="003C006C" w:rsidP="00F444A2">
            <w:pPr>
              <w:spacing w:after="40"/>
              <w:jc w:val="right"/>
            </w:pPr>
            <w:r w:rsidRPr="005F07FE">
              <w:rPr>
                <w:sz w:val="18"/>
              </w:rPr>
              <w:t>Other, specify here</w:t>
            </w:r>
          </w:p>
        </w:tc>
        <w:tc>
          <w:tcPr>
            <w:tcW w:w="1080" w:type="dxa"/>
          </w:tcPr>
          <w:p w:rsidR="005F07FE" w:rsidRDefault="005F07FE" w:rsidP="00F444A2">
            <w:pPr>
              <w:spacing w:after="40"/>
              <w:rPr>
                <w:sz w:val="20"/>
              </w:rPr>
            </w:pPr>
          </w:p>
          <w:p w:rsidR="005F07FE" w:rsidRPr="005F07FE" w:rsidRDefault="005F07FE" w:rsidP="00F444A2">
            <w:pPr>
              <w:spacing w:after="40"/>
              <w:rPr>
                <w:sz w:val="20"/>
              </w:rPr>
            </w:pP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5F07FE" w:rsidRDefault="005F07FE" w:rsidP="00F444A2">
            <w:pPr>
              <w:spacing w:after="40"/>
            </w:pPr>
            <w:r>
              <w:rPr>
                <w:sz w:val="18"/>
                <w:szCs w:val="18"/>
              </w:rPr>
              <w:t>_________</w:t>
            </w:r>
          </w:p>
        </w:tc>
        <w:tc>
          <w:tcPr>
            <w:tcW w:w="1080" w:type="dxa"/>
          </w:tcPr>
          <w:p w:rsidR="005F07FE" w:rsidRDefault="005F07FE" w:rsidP="00F444A2">
            <w:pPr>
              <w:spacing w:after="40"/>
              <w:rPr>
                <w:sz w:val="20"/>
              </w:rPr>
            </w:pPr>
          </w:p>
          <w:p w:rsidR="005F07FE" w:rsidRPr="005F07FE" w:rsidRDefault="005F07FE" w:rsidP="00F444A2">
            <w:pPr>
              <w:spacing w:after="40"/>
              <w:rPr>
                <w:sz w:val="20"/>
              </w:rPr>
            </w:pP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5F07FE" w:rsidRDefault="005F07FE" w:rsidP="00F444A2">
            <w:pPr>
              <w:spacing w:after="40"/>
            </w:pPr>
            <w:r>
              <w:rPr>
                <w:sz w:val="18"/>
                <w:szCs w:val="18"/>
              </w:rPr>
              <w:t>_________</w:t>
            </w:r>
          </w:p>
        </w:tc>
        <w:tc>
          <w:tcPr>
            <w:tcW w:w="1080" w:type="dxa"/>
          </w:tcPr>
          <w:p w:rsidR="005F07FE" w:rsidRDefault="005F07FE" w:rsidP="00F444A2">
            <w:pPr>
              <w:spacing w:after="40"/>
              <w:rPr>
                <w:sz w:val="20"/>
              </w:rPr>
            </w:pPr>
          </w:p>
          <w:p w:rsidR="005F07FE" w:rsidRPr="005F07FE" w:rsidRDefault="005F07FE" w:rsidP="00F444A2">
            <w:pPr>
              <w:spacing w:after="40"/>
              <w:rPr>
                <w:sz w:val="20"/>
              </w:rPr>
            </w:pP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5F07FE" w:rsidRDefault="005F07FE" w:rsidP="00F444A2">
            <w:pPr>
              <w:spacing w:after="40"/>
            </w:pPr>
            <w:r>
              <w:rPr>
                <w:sz w:val="18"/>
                <w:szCs w:val="18"/>
              </w:rPr>
              <w:t>_________</w:t>
            </w:r>
          </w:p>
        </w:tc>
        <w:tc>
          <w:tcPr>
            <w:tcW w:w="1080" w:type="dxa"/>
          </w:tcPr>
          <w:p w:rsidR="005F07FE" w:rsidRDefault="005F07FE" w:rsidP="00F444A2">
            <w:pPr>
              <w:spacing w:after="40"/>
              <w:rPr>
                <w:sz w:val="20"/>
              </w:rPr>
            </w:pPr>
          </w:p>
          <w:p w:rsidR="005F07FE" w:rsidRPr="005F07FE" w:rsidRDefault="005F07FE" w:rsidP="00F444A2">
            <w:pPr>
              <w:spacing w:after="40"/>
              <w:rPr>
                <w:sz w:val="20"/>
              </w:rPr>
            </w:pP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5F07FE" w:rsidRDefault="005F07FE" w:rsidP="00F444A2">
            <w:pPr>
              <w:spacing w:after="40"/>
            </w:pPr>
            <w:r>
              <w:rPr>
                <w:sz w:val="18"/>
                <w:szCs w:val="18"/>
              </w:rPr>
              <w:t>_________</w:t>
            </w:r>
          </w:p>
        </w:tc>
        <w:tc>
          <w:tcPr>
            <w:tcW w:w="1075" w:type="dxa"/>
          </w:tcPr>
          <w:p w:rsidR="005F07FE" w:rsidRDefault="005F07FE" w:rsidP="00F444A2">
            <w:pPr>
              <w:spacing w:after="40"/>
              <w:rPr>
                <w:sz w:val="20"/>
              </w:rPr>
            </w:pPr>
          </w:p>
          <w:p w:rsidR="005F07FE" w:rsidRPr="005F07FE" w:rsidRDefault="005F07FE" w:rsidP="00F444A2">
            <w:pPr>
              <w:spacing w:after="40"/>
              <w:rPr>
                <w:sz w:val="20"/>
              </w:rPr>
            </w:pP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p>
          <w:p w:rsidR="005F07FE" w:rsidRPr="00294691" w:rsidRDefault="005F07FE" w:rsidP="00F444A2">
            <w:pPr>
              <w:spacing w:after="40"/>
              <w:jc w:val="center"/>
              <w:rPr>
                <w:sz w:val="18"/>
                <w:szCs w:val="18"/>
              </w:rPr>
            </w:pPr>
            <w:r w:rsidRPr="00294691">
              <w:rPr>
                <w:rFonts w:ascii="Segoe UI Symbol" w:hAnsi="Segoe UI Symbol" w:cs="Segoe UI Symbol"/>
                <w:sz w:val="18"/>
                <w:szCs w:val="18"/>
              </w:rPr>
              <w:t>☐</w:t>
            </w:r>
            <w:r w:rsidRPr="00294691">
              <w:rPr>
                <w:sz w:val="18"/>
                <w:szCs w:val="18"/>
              </w:rPr>
              <w:cr/>
            </w:r>
            <w:r w:rsidRPr="00294691">
              <w:rPr>
                <w:rFonts w:ascii="Segoe UI Symbol" w:hAnsi="Segoe UI Symbol" w:cs="Segoe UI Symbol"/>
                <w:sz w:val="18"/>
                <w:szCs w:val="18"/>
              </w:rPr>
              <w:t>☐</w:t>
            </w:r>
          </w:p>
          <w:p w:rsidR="005F07FE" w:rsidRDefault="005F07FE" w:rsidP="00F444A2">
            <w:pPr>
              <w:spacing w:after="40"/>
            </w:pPr>
            <w:r>
              <w:rPr>
                <w:sz w:val="18"/>
                <w:szCs w:val="18"/>
              </w:rPr>
              <w:t>_________</w:t>
            </w:r>
          </w:p>
        </w:tc>
      </w:tr>
      <w:tr w:rsidR="00BB1DBB" w:rsidTr="004A3AB5">
        <w:tc>
          <w:tcPr>
            <w:tcW w:w="3955" w:type="dxa"/>
          </w:tcPr>
          <w:p w:rsidR="00766E76" w:rsidRPr="00766E76" w:rsidRDefault="00766E76" w:rsidP="00F444A2">
            <w:pPr>
              <w:spacing w:after="40"/>
              <w:rPr>
                <w:sz w:val="18"/>
              </w:rPr>
            </w:pPr>
            <w:r w:rsidRPr="00766E76">
              <w:rPr>
                <w:sz w:val="18"/>
              </w:rPr>
              <w:t xml:space="preserve">6. </w:t>
            </w:r>
            <w:r w:rsidR="003C006C" w:rsidRPr="00766E76">
              <w:rPr>
                <w:sz w:val="18"/>
              </w:rPr>
              <w:t>Spill prevention installed</w:t>
            </w:r>
          </w:p>
          <w:p w:rsidR="005F07FE" w:rsidRDefault="003C006C" w:rsidP="00F444A2">
            <w:pPr>
              <w:spacing w:after="40"/>
              <w:jc w:val="right"/>
              <w:rPr>
                <w:sz w:val="18"/>
              </w:rPr>
            </w:pPr>
            <w:r>
              <w:rPr>
                <w:sz w:val="18"/>
              </w:rPr>
              <w:t>Double-</w:t>
            </w:r>
            <w:r w:rsidRPr="00766E76">
              <w:rPr>
                <w:sz w:val="18"/>
              </w:rPr>
              <w:t>walled</w:t>
            </w:r>
          </w:p>
          <w:p w:rsidR="00F444A2" w:rsidRPr="00766E76" w:rsidRDefault="00F444A2" w:rsidP="00F444A2">
            <w:pPr>
              <w:spacing w:after="40"/>
              <w:jc w:val="right"/>
              <w:rPr>
                <w:sz w:val="18"/>
              </w:rPr>
            </w:pPr>
            <w:r>
              <w:rPr>
                <w:sz w:val="18"/>
              </w:rPr>
              <w:t>Other</w:t>
            </w:r>
          </w:p>
        </w:tc>
        <w:tc>
          <w:tcPr>
            <w:tcW w:w="1080" w:type="dxa"/>
          </w:tcPr>
          <w:p w:rsidR="00F444A2" w:rsidRDefault="00F444A2" w:rsidP="00F444A2">
            <w:pPr>
              <w:spacing w:after="40"/>
              <w:jc w:val="center"/>
              <w:rPr>
                <w:sz w:val="18"/>
                <w:szCs w:val="18"/>
              </w:rPr>
            </w:pPr>
          </w:p>
          <w:p w:rsidR="00F444A2" w:rsidRDefault="00F444A2" w:rsidP="00F444A2">
            <w:pPr>
              <w:spacing w:after="40"/>
              <w:jc w:val="center"/>
              <w:rPr>
                <w:rFonts w:ascii="Segoe UI Symbol" w:hAnsi="Segoe UI Symbol" w:cs="Segoe UI Symbol"/>
                <w:sz w:val="18"/>
                <w:szCs w:val="18"/>
              </w:rPr>
            </w:pPr>
            <w:r w:rsidRPr="00294691">
              <w:rPr>
                <w:rFonts w:ascii="Segoe UI Symbol" w:hAnsi="Segoe UI Symbol" w:cs="Segoe UI Symbol"/>
                <w:sz w:val="18"/>
                <w:szCs w:val="18"/>
              </w:rPr>
              <w:t>☐</w:t>
            </w:r>
          </w:p>
          <w:p w:rsidR="005F07FE" w:rsidRPr="00766E76" w:rsidRDefault="00766E76" w:rsidP="00F444A2">
            <w:pPr>
              <w:spacing w:after="40"/>
              <w:jc w:val="center"/>
              <w:rPr>
                <w:sz w:val="18"/>
              </w:rPr>
            </w:pPr>
            <w:r w:rsidRPr="00294691">
              <w:rPr>
                <w:rFonts w:ascii="Segoe UI Symbol" w:hAnsi="Segoe UI Symbol" w:cs="Segoe UI Symbol"/>
                <w:sz w:val="18"/>
                <w:szCs w:val="18"/>
              </w:rPr>
              <w:t>☐</w:t>
            </w:r>
          </w:p>
        </w:tc>
        <w:tc>
          <w:tcPr>
            <w:tcW w:w="1080" w:type="dxa"/>
          </w:tcPr>
          <w:p w:rsidR="00F444A2" w:rsidRDefault="00F444A2" w:rsidP="00F444A2">
            <w:pPr>
              <w:spacing w:after="40"/>
              <w:jc w:val="center"/>
              <w:rPr>
                <w:rFonts w:ascii="Segoe UI Symbol" w:hAnsi="Segoe UI Symbol" w:cs="Segoe UI Symbol"/>
                <w:sz w:val="18"/>
                <w:szCs w:val="18"/>
              </w:rPr>
            </w:pPr>
          </w:p>
          <w:p w:rsidR="00766E76" w:rsidRDefault="00766E76" w:rsidP="00F444A2">
            <w:pPr>
              <w:spacing w:after="40"/>
              <w:jc w:val="center"/>
              <w:rPr>
                <w:rFonts w:ascii="Segoe UI Symbol" w:hAnsi="Segoe UI Symbol" w:cs="Segoe UI Symbol"/>
                <w:sz w:val="18"/>
                <w:szCs w:val="18"/>
              </w:rPr>
            </w:pPr>
            <w:r w:rsidRPr="00294691">
              <w:rPr>
                <w:rFonts w:ascii="Segoe UI Symbol" w:hAnsi="Segoe UI Symbol" w:cs="Segoe UI Symbol"/>
                <w:sz w:val="18"/>
                <w:szCs w:val="18"/>
              </w:rPr>
              <w:t>☐</w:t>
            </w:r>
          </w:p>
          <w:p w:rsidR="005F07FE" w:rsidRPr="00766E76" w:rsidRDefault="00766E76" w:rsidP="00F444A2">
            <w:pPr>
              <w:spacing w:after="40"/>
              <w:jc w:val="center"/>
              <w:rPr>
                <w:sz w:val="18"/>
              </w:rPr>
            </w:pPr>
            <w:r w:rsidRPr="00294691">
              <w:rPr>
                <w:sz w:val="18"/>
                <w:szCs w:val="18"/>
              </w:rPr>
              <w:cr/>
            </w:r>
            <w:r w:rsidRPr="00294691">
              <w:rPr>
                <w:rFonts w:ascii="Segoe UI Symbol" w:hAnsi="Segoe UI Symbol" w:cs="Segoe UI Symbol"/>
                <w:sz w:val="18"/>
                <w:szCs w:val="18"/>
              </w:rPr>
              <w:t>☐</w:t>
            </w:r>
          </w:p>
        </w:tc>
        <w:tc>
          <w:tcPr>
            <w:tcW w:w="1080" w:type="dxa"/>
          </w:tcPr>
          <w:p w:rsidR="00F444A2" w:rsidRDefault="00F444A2" w:rsidP="00F444A2">
            <w:pPr>
              <w:spacing w:after="40"/>
              <w:jc w:val="center"/>
              <w:rPr>
                <w:rFonts w:ascii="Segoe UI Symbol" w:hAnsi="Segoe UI Symbol" w:cs="Segoe UI Symbol"/>
                <w:sz w:val="18"/>
                <w:szCs w:val="18"/>
              </w:rPr>
            </w:pPr>
          </w:p>
          <w:p w:rsidR="00766E76" w:rsidRDefault="00766E76" w:rsidP="00F444A2">
            <w:pPr>
              <w:spacing w:after="40"/>
              <w:jc w:val="center"/>
              <w:rPr>
                <w:rFonts w:ascii="Segoe UI Symbol" w:hAnsi="Segoe UI Symbol" w:cs="Segoe UI Symbol"/>
                <w:sz w:val="18"/>
                <w:szCs w:val="18"/>
              </w:rPr>
            </w:pPr>
            <w:r w:rsidRPr="00294691">
              <w:rPr>
                <w:rFonts w:ascii="Segoe UI Symbol" w:hAnsi="Segoe UI Symbol" w:cs="Segoe UI Symbol"/>
                <w:sz w:val="18"/>
                <w:szCs w:val="18"/>
              </w:rPr>
              <w:t>☐</w:t>
            </w:r>
          </w:p>
          <w:p w:rsidR="005F07FE" w:rsidRPr="00766E76" w:rsidRDefault="00766E76" w:rsidP="00F444A2">
            <w:pPr>
              <w:spacing w:after="40"/>
              <w:jc w:val="center"/>
              <w:rPr>
                <w:sz w:val="18"/>
              </w:rPr>
            </w:pPr>
            <w:r w:rsidRPr="00294691">
              <w:rPr>
                <w:sz w:val="18"/>
                <w:szCs w:val="18"/>
              </w:rPr>
              <w:cr/>
            </w:r>
            <w:r w:rsidRPr="00294691">
              <w:rPr>
                <w:rFonts w:ascii="Segoe UI Symbol" w:hAnsi="Segoe UI Symbol" w:cs="Segoe UI Symbol"/>
                <w:sz w:val="18"/>
                <w:szCs w:val="18"/>
              </w:rPr>
              <w:t>☐</w:t>
            </w:r>
          </w:p>
        </w:tc>
        <w:tc>
          <w:tcPr>
            <w:tcW w:w="1080" w:type="dxa"/>
          </w:tcPr>
          <w:p w:rsidR="00F444A2" w:rsidRDefault="00F444A2" w:rsidP="00F444A2">
            <w:pPr>
              <w:spacing w:after="40"/>
              <w:jc w:val="center"/>
              <w:rPr>
                <w:rFonts w:ascii="Segoe UI Symbol" w:hAnsi="Segoe UI Symbol" w:cs="Segoe UI Symbol"/>
                <w:sz w:val="18"/>
                <w:szCs w:val="18"/>
              </w:rPr>
            </w:pPr>
          </w:p>
          <w:p w:rsidR="00766E76" w:rsidRDefault="00766E76" w:rsidP="00F444A2">
            <w:pPr>
              <w:spacing w:after="40"/>
              <w:jc w:val="center"/>
              <w:rPr>
                <w:rFonts w:ascii="Segoe UI Symbol" w:hAnsi="Segoe UI Symbol" w:cs="Segoe UI Symbol"/>
                <w:sz w:val="18"/>
                <w:szCs w:val="18"/>
              </w:rPr>
            </w:pPr>
            <w:r w:rsidRPr="00294691">
              <w:rPr>
                <w:rFonts w:ascii="Segoe UI Symbol" w:hAnsi="Segoe UI Symbol" w:cs="Segoe UI Symbol"/>
                <w:sz w:val="18"/>
                <w:szCs w:val="18"/>
              </w:rPr>
              <w:t>☐</w:t>
            </w:r>
          </w:p>
          <w:p w:rsidR="005F07FE" w:rsidRPr="00766E76" w:rsidRDefault="00766E76" w:rsidP="00F444A2">
            <w:pPr>
              <w:spacing w:after="40"/>
              <w:jc w:val="center"/>
              <w:rPr>
                <w:sz w:val="18"/>
              </w:rPr>
            </w:pPr>
            <w:r w:rsidRPr="00294691">
              <w:rPr>
                <w:sz w:val="18"/>
                <w:szCs w:val="18"/>
              </w:rPr>
              <w:cr/>
            </w:r>
            <w:r w:rsidRPr="00294691">
              <w:rPr>
                <w:rFonts w:ascii="Segoe UI Symbol" w:hAnsi="Segoe UI Symbol" w:cs="Segoe UI Symbol"/>
                <w:sz w:val="18"/>
                <w:szCs w:val="18"/>
              </w:rPr>
              <w:t>☐</w:t>
            </w:r>
          </w:p>
        </w:tc>
        <w:tc>
          <w:tcPr>
            <w:tcW w:w="1075" w:type="dxa"/>
          </w:tcPr>
          <w:p w:rsidR="00F444A2" w:rsidRDefault="00F444A2" w:rsidP="00F444A2">
            <w:pPr>
              <w:spacing w:after="40"/>
              <w:jc w:val="center"/>
              <w:rPr>
                <w:rFonts w:ascii="Segoe UI Symbol" w:hAnsi="Segoe UI Symbol" w:cs="Segoe UI Symbol"/>
                <w:sz w:val="18"/>
                <w:szCs w:val="18"/>
              </w:rPr>
            </w:pPr>
          </w:p>
          <w:p w:rsidR="00766E76" w:rsidRDefault="00766E76" w:rsidP="00F444A2">
            <w:pPr>
              <w:spacing w:after="40"/>
              <w:jc w:val="center"/>
              <w:rPr>
                <w:rFonts w:ascii="Segoe UI Symbol" w:hAnsi="Segoe UI Symbol" w:cs="Segoe UI Symbol"/>
                <w:sz w:val="18"/>
                <w:szCs w:val="18"/>
              </w:rPr>
            </w:pPr>
            <w:r w:rsidRPr="00294691">
              <w:rPr>
                <w:rFonts w:ascii="Segoe UI Symbol" w:hAnsi="Segoe UI Symbol" w:cs="Segoe UI Symbol"/>
                <w:sz w:val="18"/>
                <w:szCs w:val="18"/>
              </w:rPr>
              <w:t>☐</w:t>
            </w:r>
          </w:p>
          <w:p w:rsidR="005F07FE" w:rsidRPr="00766E76" w:rsidRDefault="00766E76" w:rsidP="00F444A2">
            <w:pPr>
              <w:spacing w:after="40"/>
              <w:jc w:val="center"/>
              <w:rPr>
                <w:sz w:val="18"/>
              </w:rPr>
            </w:pPr>
            <w:r w:rsidRPr="00294691">
              <w:rPr>
                <w:sz w:val="18"/>
                <w:szCs w:val="18"/>
              </w:rPr>
              <w:cr/>
            </w:r>
            <w:r w:rsidRPr="00294691">
              <w:rPr>
                <w:rFonts w:ascii="Segoe UI Symbol" w:hAnsi="Segoe UI Symbol" w:cs="Segoe UI Symbol"/>
                <w:sz w:val="18"/>
                <w:szCs w:val="18"/>
              </w:rPr>
              <w:t>☐</w:t>
            </w:r>
          </w:p>
        </w:tc>
      </w:tr>
      <w:tr w:rsidR="005F07FE" w:rsidTr="004A3AB5">
        <w:tc>
          <w:tcPr>
            <w:tcW w:w="3955" w:type="dxa"/>
          </w:tcPr>
          <w:p w:rsidR="00766E76" w:rsidRPr="00057769" w:rsidRDefault="00766E76" w:rsidP="00F444A2">
            <w:pPr>
              <w:spacing w:after="40"/>
              <w:rPr>
                <w:sz w:val="18"/>
              </w:rPr>
            </w:pPr>
            <w:r w:rsidRPr="00057769">
              <w:rPr>
                <w:sz w:val="18"/>
              </w:rPr>
              <w:t xml:space="preserve">7. </w:t>
            </w:r>
            <w:r w:rsidR="003C006C" w:rsidRPr="00057769">
              <w:rPr>
                <w:sz w:val="18"/>
              </w:rPr>
              <w:t>Piping attributes</w:t>
            </w:r>
            <w:r w:rsidR="00057769">
              <w:rPr>
                <w:sz w:val="18"/>
              </w:rPr>
              <w:t xml:space="preserve"> </w:t>
            </w:r>
            <w:r w:rsidRPr="00057769">
              <w:rPr>
                <w:sz w:val="18"/>
              </w:rPr>
              <w:t>(check all that apply)</w:t>
            </w:r>
          </w:p>
          <w:p w:rsidR="00766E76" w:rsidRPr="00057769" w:rsidRDefault="003C006C" w:rsidP="00F444A2">
            <w:pPr>
              <w:spacing w:after="40" w:line="276" w:lineRule="auto"/>
              <w:jc w:val="right"/>
              <w:rPr>
                <w:sz w:val="18"/>
              </w:rPr>
            </w:pPr>
            <w:r>
              <w:rPr>
                <w:sz w:val="18"/>
              </w:rPr>
              <w:t>Bare steel</w:t>
            </w:r>
          </w:p>
          <w:p w:rsidR="00766E76" w:rsidRPr="00057769" w:rsidRDefault="003C006C" w:rsidP="00F444A2">
            <w:pPr>
              <w:spacing w:after="40" w:line="276" w:lineRule="auto"/>
              <w:jc w:val="right"/>
              <w:rPr>
                <w:sz w:val="18"/>
              </w:rPr>
            </w:pPr>
            <w:r w:rsidRPr="00057769">
              <w:rPr>
                <w:sz w:val="18"/>
              </w:rPr>
              <w:t>Galvanized steel</w:t>
            </w:r>
          </w:p>
          <w:p w:rsidR="00057769" w:rsidRDefault="003C006C" w:rsidP="00F444A2">
            <w:pPr>
              <w:spacing w:after="40" w:line="276" w:lineRule="auto"/>
              <w:jc w:val="right"/>
              <w:rPr>
                <w:sz w:val="18"/>
              </w:rPr>
            </w:pPr>
            <w:r w:rsidRPr="00057769">
              <w:rPr>
                <w:sz w:val="18"/>
              </w:rPr>
              <w:t>Fiberglass</w:t>
            </w:r>
            <w:r>
              <w:rPr>
                <w:sz w:val="18"/>
              </w:rPr>
              <w:t>-</w:t>
            </w:r>
            <w:r w:rsidRPr="00057769">
              <w:rPr>
                <w:sz w:val="18"/>
              </w:rPr>
              <w:t>reinforced plastic</w:t>
            </w:r>
          </w:p>
          <w:p w:rsidR="00766E76" w:rsidRPr="00057769" w:rsidRDefault="003C006C" w:rsidP="00F444A2">
            <w:pPr>
              <w:spacing w:after="40" w:line="276" w:lineRule="auto"/>
              <w:jc w:val="right"/>
              <w:rPr>
                <w:sz w:val="18"/>
              </w:rPr>
            </w:pPr>
            <w:r w:rsidRPr="00057769">
              <w:rPr>
                <w:sz w:val="18"/>
              </w:rPr>
              <w:t>Flexible plastic</w:t>
            </w:r>
          </w:p>
          <w:p w:rsidR="00766E76" w:rsidRPr="00057769" w:rsidRDefault="00766E76" w:rsidP="00F444A2">
            <w:pPr>
              <w:spacing w:after="40" w:line="276" w:lineRule="auto"/>
              <w:jc w:val="right"/>
              <w:rPr>
                <w:sz w:val="18"/>
              </w:rPr>
            </w:pPr>
            <w:r w:rsidRPr="00057769">
              <w:rPr>
                <w:sz w:val="18"/>
              </w:rPr>
              <w:t>Copper</w:t>
            </w:r>
          </w:p>
          <w:p w:rsidR="00766E76" w:rsidRPr="00057769" w:rsidRDefault="003C006C" w:rsidP="00F444A2">
            <w:pPr>
              <w:spacing w:after="40" w:line="276" w:lineRule="auto"/>
              <w:jc w:val="right"/>
              <w:rPr>
                <w:sz w:val="18"/>
              </w:rPr>
            </w:pPr>
            <w:r w:rsidRPr="00057769">
              <w:rPr>
                <w:sz w:val="18"/>
              </w:rPr>
              <w:lastRenderedPageBreak/>
              <w:t>Cathodically</w:t>
            </w:r>
            <w:r>
              <w:rPr>
                <w:sz w:val="18"/>
              </w:rPr>
              <w:t>-</w:t>
            </w:r>
            <w:r w:rsidRPr="00057769">
              <w:rPr>
                <w:sz w:val="18"/>
              </w:rPr>
              <w:t>protected</w:t>
            </w:r>
            <w:r w:rsidR="00F444A2">
              <w:rPr>
                <w:sz w:val="18"/>
              </w:rPr>
              <w:t xml:space="preserve"> </w:t>
            </w:r>
            <w:r w:rsidR="00766E76" w:rsidRPr="00057769">
              <w:rPr>
                <w:sz w:val="18"/>
              </w:rPr>
              <w:t>(impressed current)</w:t>
            </w:r>
          </w:p>
          <w:p w:rsidR="00766E76" w:rsidRPr="00057769" w:rsidRDefault="00766E76" w:rsidP="00F444A2">
            <w:pPr>
              <w:spacing w:after="40" w:line="276" w:lineRule="auto"/>
              <w:jc w:val="right"/>
              <w:rPr>
                <w:sz w:val="18"/>
              </w:rPr>
            </w:pPr>
            <w:r w:rsidRPr="00057769">
              <w:rPr>
                <w:sz w:val="18"/>
              </w:rPr>
              <w:t>C</w:t>
            </w:r>
            <w:r w:rsidR="003C006C">
              <w:rPr>
                <w:sz w:val="18"/>
              </w:rPr>
              <w:t>athodically-</w:t>
            </w:r>
            <w:r w:rsidR="003C006C" w:rsidRPr="00057769">
              <w:rPr>
                <w:sz w:val="18"/>
              </w:rPr>
              <w:t>protected</w:t>
            </w:r>
            <w:r w:rsidR="00F444A2">
              <w:rPr>
                <w:sz w:val="18"/>
              </w:rPr>
              <w:t xml:space="preserve"> </w:t>
            </w:r>
            <w:r w:rsidRPr="00057769">
              <w:rPr>
                <w:sz w:val="18"/>
              </w:rPr>
              <w:t>(sacrificial anodes)</w:t>
            </w:r>
          </w:p>
          <w:p w:rsidR="00766E76" w:rsidRPr="00057769" w:rsidRDefault="003C006C" w:rsidP="00F444A2">
            <w:pPr>
              <w:spacing w:after="40" w:line="276" w:lineRule="auto"/>
              <w:jc w:val="right"/>
              <w:rPr>
                <w:sz w:val="18"/>
              </w:rPr>
            </w:pPr>
            <w:r w:rsidRPr="00057769">
              <w:rPr>
                <w:sz w:val="18"/>
              </w:rPr>
              <w:t>Double</w:t>
            </w:r>
            <w:r>
              <w:rPr>
                <w:sz w:val="18"/>
              </w:rPr>
              <w:t>-</w:t>
            </w:r>
            <w:r w:rsidRPr="00057769">
              <w:rPr>
                <w:sz w:val="18"/>
              </w:rPr>
              <w:t>walled</w:t>
            </w:r>
          </w:p>
          <w:p w:rsidR="00766E76" w:rsidRPr="00057769" w:rsidRDefault="003C006C" w:rsidP="00F444A2">
            <w:pPr>
              <w:spacing w:after="40" w:line="276" w:lineRule="auto"/>
              <w:jc w:val="right"/>
              <w:rPr>
                <w:sz w:val="18"/>
              </w:rPr>
            </w:pPr>
            <w:r w:rsidRPr="00057769">
              <w:rPr>
                <w:sz w:val="18"/>
              </w:rPr>
              <w:t>Secondary containment</w:t>
            </w:r>
          </w:p>
          <w:p w:rsidR="00766E76" w:rsidRPr="00057769" w:rsidRDefault="003C006C" w:rsidP="00F444A2">
            <w:pPr>
              <w:spacing w:after="40" w:line="276" w:lineRule="auto"/>
              <w:jc w:val="right"/>
              <w:rPr>
                <w:sz w:val="18"/>
              </w:rPr>
            </w:pPr>
            <w:r w:rsidRPr="00057769">
              <w:rPr>
                <w:sz w:val="18"/>
              </w:rPr>
              <w:t>Airport hydrant piping</w:t>
            </w:r>
          </w:p>
          <w:p w:rsidR="00766E76" w:rsidRPr="00057769" w:rsidRDefault="00766E76" w:rsidP="00F444A2">
            <w:pPr>
              <w:spacing w:after="40" w:line="276" w:lineRule="auto"/>
              <w:jc w:val="right"/>
              <w:rPr>
                <w:sz w:val="18"/>
              </w:rPr>
            </w:pPr>
            <w:r w:rsidRPr="00057769">
              <w:rPr>
                <w:sz w:val="18"/>
              </w:rPr>
              <w:t>Unknown</w:t>
            </w:r>
          </w:p>
          <w:p w:rsidR="005F07FE" w:rsidRPr="00766E76" w:rsidRDefault="003C006C" w:rsidP="00F444A2">
            <w:pPr>
              <w:spacing w:after="40" w:line="276" w:lineRule="auto"/>
              <w:jc w:val="right"/>
              <w:rPr>
                <w:sz w:val="18"/>
                <w:szCs w:val="18"/>
              </w:rPr>
            </w:pPr>
            <w:r w:rsidRPr="00057769">
              <w:rPr>
                <w:sz w:val="18"/>
              </w:rPr>
              <w:t>Other, specify here</w:t>
            </w:r>
          </w:p>
        </w:tc>
        <w:tc>
          <w:tcPr>
            <w:tcW w:w="1080" w:type="dxa"/>
          </w:tcPr>
          <w:p w:rsidR="005F07FE" w:rsidRDefault="005F07FE" w:rsidP="00F444A2">
            <w:pPr>
              <w:spacing w:after="40"/>
              <w:rPr>
                <w:sz w:val="18"/>
              </w:rPr>
            </w:pP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057769" w:rsidRPr="00BB1DBB" w:rsidRDefault="00057769" w:rsidP="00F444A2">
            <w:pPr>
              <w:spacing w:after="40" w:line="480" w:lineRule="auto"/>
              <w:contextualSpacing/>
              <w:jc w:val="center"/>
              <w:rPr>
                <w:sz w:val="18"/>
                <w:szCs w:val="18"/>
              </w:rPr>
            </w:pPr>
            <w:r w:rsidRPr="00BB1DBB">
              <w:rPr>
                <w:rFonts w:ascii="Segoe UI Symbol" w:hAnsi="Segoe UI Symbol" w:cs="Segoe UI Symbol"/>
                <w:sz w:val="18"/>
                <w:szCs w:val="18"/>
              </w:rPr>
              <w:lastRenderedPageBreak/>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057769" w:rsidRPr="00766E76" w:rsidRDefault="00057769" w:rsidP="00F444A2">
            <w:pPr>
              <w:spacing w:after="40"/>
              <w:rPr>
                <w:sz w:val="18"/>
              </w:rPr>
            </w:pPr>
            <w:r>
              <w:rPr>
                <w:sz w:val="18"/>
                <w:szCs w:val="18"/>
              </w:rPr>
              <w:t>_________</w:t>
            </w:r>
          </w:p>
        </w:tc>
        <w:tc>
          <w:tcPr>
            <w:tcW w:w="1080" w:type="dxa"/>
          </w:tcPr>
          <w:p w:rsidR="00057769" w:rsidRDefault="00057769" w:rsidP="00F444A2">
            <w:pPr>
              <w:spacing w:after="40"/>
              <w:rPr>
                <w:sz w:val="18"/>
              </w:rPr>
            </w:pP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057769" w:rsidRPr="00BB1DBB" w:rsidRDefault="00057769" w:rsidP="00F444A2">
            <w:pPr>
              <w:spacing w:after="40" w:line="480" w:lineRule="auto"/>
              <w:contextualSpacing/>
              <w:jc w:val="center"/>
              <w:rPr>
                <w:sz w:val="18"/>
                <w:szCs w:val="18"/>
              </w:rPr>
            </w:pPr>
            <w:r w:rsidRPr="00BB1DBB">
              <w:rPr>
                <w:rFonts w:ascii="Segoe UI Symbol" w:hAnsi="Segoe UI Symbol" w:cs="Segoe UI Symbol"/>
                <w:sz w:val="18"/>
                <w:szCs w:val="18"/>
              </w:rPr>
              <w:lastRenderedPageBreak/>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766E76" w:rsidRDefault="00057769" w:rsidP="00F444A2">
            <w:pPr>
              <w:spacing w:after="40"/>
              <w:rPr>
                <w:sz w:val="18"/>
              </w:rPr>
            </w:pPr>
            <w:r>
              <w:rPr>
                <w:sz w:val="18"/>
                <w:szCs w:val="18"/>
              </w:rPr>
              <w:t>_________</w:t>
            </w:r>
          </w:p>
        </w:tc>
        <w:tc>
          <w:tcPr>
            <w:tcW w:w="1080" w:type="dxa"/>
          </w:tcPr>
          <w:p w:rsidR="00057769" w:rsidRDefault="00057769" w:rsidP="00F444A2">
            <w:pPr>
              <w:spacing w:after="40"/>
              <w:rPr>
                <w:sz w:val="18"/>
              </w:rPr>
            </w:pP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057769" w:rsidRPr="00BB1DBB" w:rsidRDefault="00057769" w:rsidP="00F444A2">
            <w:pPr>
              <w:spacing w:after="40" w:line="480" w:lineRule="auto"/>
              <w:contextualSpacing/>
              <w:jc w:val="center"/>
              <w:rPr>
                <w:sz w:val="18"/>
                <w:szCs w:val="18"/>
              </w:rPr>
            </w:pPr>
            <w:r w:rsidRPr="00BB1DBB">
              <w:rPr>
                <w:rFonts w:ascii="Segoe UI Symbol" w:hAnsi="Segoe UI Symbol" w:cs="Segoe UI Symbol"/>
                <w:sz w:val="18"/>
                <w:szCs w:val="18"/>
              </w:rPr>
              <w:lastRenderedPageBreak/>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766E76" w:rsidRDefault="00057769" w:rsidP="00F444A2">
            <w:pPr>
              <w:spacing w:after="40"/>
              <w:rPr>
                <w:sz w:val="18"/>
              </w:rPr>
            </w:pPr>
            <w:r>
              <w:rPr>
                <w:sz w:val="18"/>
                <w:szCs w:val="18"/>
              </w:rPr>
              <w:t>_________</w:t>
            </w:r>
          </w:p>
        </w:tc>
        <w:tc>
          <w:tcPr>
            <w:tcW w:w="1080" w:type="dxa"/>
          </w:tcPr>
          <w:p w:rsidR="00057769" w:rsidRDefault="00057769" w:rsidP="00F444A2">
            <w:pPr>
              <w:spacing w:after="40"/>
              <w:rPr>
                <w:sz w:val="18"/>
              </w:rPr>
            </w:pP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057769" w:rsidRPr="00BB1DBB" w:rsidRDefault="00057769" w:rsidP="00F444A2">
            <w:pPr>
              <w:spacing w:after="40" w:line="480" w:lineRule="auto"/>
              <w:contextualSpacing/>
              <w:jc w:val="center"/>
              <w:rPr>
                <w:sz w:val="18"/>
                <w:szCs w:val="18"/>
              </w:rPr>
            </w:pPr>
            <w:r w:rsidRPr="00BB1DBB">
              <w:rPr>
                <w:rFonts w:ascii="Segoe UI Symbol" w:hAnsi="Segoe UI Symbol" w:cs="Segoe UI Symbol"/>
                <w:sz w:val="18"/>
                <w:szCs w:val="18"/>
              </w:rPr>
              <w:lastRenderedPageBreak/>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766E76" w:rsidRDefault="00057769" w:rsidP="00F444A2">
            <w:pPr>
              <w:spacing w:after="40"/>
              <w:rPr>
                <w:sz w:val="18"/>
              </w:rPr>
            </w:pPr>
            <w:r>
              <w:rPr>
                <w:sz w:val="18"/>
                <w:szCs w:val="18"/>
              </w:rPr>
              <w:t>_________</w:t>
            </w:r>
          </w:p>
        </w:tc>
        <w:tc>
          <w:tcPr>
            <w:tcW w:w="1075" w:type="dxa"/>
          </w:tcPr>
          <w:p w:rsidR="00057769" w:rsidRDefault="00057769" w:rsidP="00F444A2">
            <w:pPr>
              <w:spacing w:after="40"/>
              <w:rPr>
                <w:sz w:val="18"/>
              </w:rPr>
            </w:pP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r w:rsidRPr="00BB1DBB">
              <w:rPr>
                <w:sz w:val="18"/>
                <w:szCs w:val="18"/>
              </w:rPr>
              <w:cr/>
            </w:r>
          </w:p>
          <w:p w:rsidR="00057769" w:rsidRPr="00BB1DBB" w:rsidRDefault="00057769" w:rsidP="00F444A2">
            <w:pPr>
              <w:spacing w:after="40" w:line="480" w:lineRule="auto"/>
              <w:contextualSpacing/>
              <w:jc w:val="center"/>
              <w:rPr>
                <w:sz w:val="18"/>
                <w:szCs w:val="18"/>
              </w:rPr>
            </w:pPr>
            <w:r w:rsidRPr="00BB1DBB">
              <w:rPr>
                <w:rFonts w:ascii="Segoe UI Symbol" w:hAnsi="Segoe UI Symbol" w:cs="Segoe UI Symbol"/>
                <w:sz w:val="18"/>
                <w:szCs w:val="18"/>
              </w:rPr>
              <w:lastRenderedPageBreak/>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057769" w:rsidRPr="00BB1DBB" w:rsidRDefault="00057769"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F07FE" w:rsidRPr="00766E76" w:rsidRDefault="00057769" w:rsidP="00F444A2">
            <w:pPr>
              <w:spacing w:after="40"/>
              <w:rPr>
                <w:sz w:val="18"/>
              </w:rPr>
            </w:pPr>
            <w:r>
              <w:rPr>
                <w:sz w:val="18"/>
                <w:szCs w:val="18"/>
              </w:rPr>
              <w:t>_________</w:t>
            </w:r>
          </w:p>
        </w:tc>
      </w:tr>
      <w:tr w:rsidR="00514BA3" w:rsidTr="004A3AB5">
        <w:tc>
          <w:tcPr>
            <w:tcW w:w="3955" w:type="dxa"/>
          </w:tcPr>
          <w:p w:rsidR="00514BA3" w:rsidRDefault="00514BA3" w:rsidP="00F444A2">
            <w:pPr>
              <w:spacing w:after="40"/>
              <w:rPr>
                <w:sz w:val="18"/>
              </w:rPr>
            </w:pPr>
            <w:r w:rsidRPr="00514BA3">
              <w:rPr>
                <w:sz w:val="18"/>
              </w:rPr>
              <w:lastRenderedPageBreak/>
              <w:t xml:space="preserve">8. </w:t>
            </w:r>
            <w:r w:rsidR="003C006C" w:rsidRPr="00514BA3">
              <w:rPr>
                <w:sz w:val="18"/>
              </w:rPr>
              <w:t xml:space="preserve">Piping delivery type </w:t>
            </w:r>
            <w:r w:rsidRPr="00514BA3">
              <w:rPr>
                <w:sz w:val="18"/>
              </w:rPr>
              <w:t xml:space="preserve">(check all that apply) </w:t>
            </w:r>
          </w:p>
          <w:p w:rsidR="00514BA3" w:rsidRPr="00514BA3" w:rsidRDefault="00514BA3" w:rsidP="00F444A2">
            <w:pPr>
              <w:spacing w:after="40" w:line="276" w:lineRule="auto"/>
              <w:jc w:val="right"/>
              <w:rPr>
                <w:sz w:val="18"/>
              </w:rPr>
            </w:pPr>
            <w:r w:rsidRPr="00514BA3">
              <w:rPr>
                <w:sz w:val="18"/>
              </w:rPr>
              <w:t xml:space="preserve">Safe </w:t>
            </w:r>
            <w:r w:rsidR="003C006C">
              <w:rPr>
                <w:sz w:val="18"/>
              </w:rPr>
              <w:t>s</w:t>
            </w:r>
            <w:r w:rsidRPr="00514BA3">
              <w:rPr>
                <w:sz w:val="18"/>
              </w:rPr>
              <w:t>uction (no valve at tank)</w:t>
            </w:r>
          </w:p>
          <w:p w:rsidR="00514BA3" w:rsidRPr="00514BA3" w:rsidRDefault="00514BA3" w:rsidP="00F444A2">
            <w:pPr>
              <w:spacing w:after="40" w:line="276" w:lineRule="auto"/>
              <w:jc w:val="right"/>
              <w:rPr>
                <w:sz w:val="18"/>
              </w:rPr>
            </w:pPr>
            <w:r w:rsidRPr="00514BA3">
              <w:rPr>
                <w:sz w:val="18"/>
              </w:rPr>
              <w:t xml:space="preserve">U.S. </w:t>
            </w:r>
            <w:r w:rsidR="003C006C">
              <w:rPr>
                <w:sz w:val="18"/>
              </w:rPr>
              <w:t>s</w:t>
            </w:r>
            <w:r w:rsidRPr="00514BA3">
              <w:rPr>
                <w:sz w:val="18"/>
              </w:rPr>
              <w:t>uction (valve at tank)</w:t>
            </w:r>
          </w:p>
          <w:p w:rsidR="00514BA3" w:rsidRPr="00514BA3" w:rsidRDefault="00514BA3" w:rsidP="00F444A2">
            <w:pPr>
              <w:spacing w:after="40" w:line="276" w:lineRule="auto"/>
              <w:jc w:val="right"/>
              <w:rPr>
                <w:sz w:val="18"/>
              </w:rPr>
            </w:pPr>
            <w:r w:rsidRPr="00514BA3">
              <w:rPr>
                <w:sz w:val="18"/>
              </w:rPr>
              <w:t>Pressure</w:t>
            </w:r>
          </w:p>
          <w:p w:rsidR="00514BA3" w:rsidRPr="00514BA3" w:rsidRDefault="00514BA3" w:rsidP="003C006C">
            <w:pPr>
              <w:spacing w:after="40" w:line="276" w:lineRule="auto"/>
              <w:jc w:val="right"/>
              <w:rPr>
                <w:sz w:val="18"/>
              </w:rPr>
            </w:pPr>
            <w:r w:rsidRPr="00514BA3">
              <w:rPr>
                <w:sz w:val="18"/>
              </w:rPr>
              <w:t xml:space="preserve">Gravity </w:t>
            </w:r>
            <w:r w:rsidR="003C006C">
              <w:rPr>
                <w:sz w:val="18"/>
              </w:rPr>
              <w:t>f</w:t>
            </w:r>
            <w:r w:rsidRPr="00514BA3">
              <w:rPr>
                <w:sz w:val="18"/>
              </w:rPr>
              <w:t>eed</w:t>
            </w:r>
          </w:p>
        </w:tc>
        <w:tc>
          <w:tcPr>
            <w:tcW w:w="1080" w:type="dxa"/>
          </w:tcPr>
          <w:p w:rsidR="00514BA3" w:rsidRDefault="00514BA3" w:rsidP="00F444A2">
            <w:pPr>
              <w:spacing w:after="40"/>
              <w:rPr>
                <w:sz w:val="18"/>
              </w:rPr>
            </w:pPr>
          </w:p>
          <w:p w:rsidR="00514BA3" w:rsidRPr="00BB1DBB" w:rsidRDefault="00514BA3"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14BA3"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14BA3" w:rsidRPr="00766E76" w:rsidRDefault="00514BA3" w:rsidP="00F444A2">
            <w:pPr>
              <w:spacing w:after="40" w:line="252" w:lineRule="auto"/>
              <w:jc w:val="center"/>
              <w:rPr>
                <w:sz w:val="18"/>
              </w:rPr>
            </w:pPr>
            <w:r w:rsidRPr="00BB1DBB">
              <w:rPr>
                <w:rFonts w:ascii="Segoe UI Symbol" w:hAnsi="Segoe UI Symbol" w:cs="Segoe UI Symbol"/>
                <w:sz w:val="18"/>
                <w:szCs w:val="18"/>
              </w:rPr>
              <w:t>☐</w:t>
            </w:r>
          </w:p>
        </w:tc>
        <w:tc>
          <w:tcPr>
            <w:tcW w:w="1080" w:type="dxa"/>
          </w:tcPr>
          <w:p w:rsidR="00514BA3" w:rsidRDefault="00514BA3" w:rsidP="00F444A2">
            <w:pPr>
              <w:spacing w:after="40"/>
              <w:rPr>
                <w:sz w:val="18"/>
              </w:rPr>
            </w:pPr>
          </w:p>
          <w:p w:rsidR="00514BA3" w:rsidRPr="00BB1DBB" w:rsidRDefault="00514BA3"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14BA3"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14BA3" w:rsidRPr="00FE4013" w:rsidRDefault="00514BA3" w:rsidP="00F444A2">
            <w:pPr>
              <w:spacing w:after="40"/>
              <w:jc w:val="center"/>
              <w:rPr>
                <w:sz w:val="18"/>
              </w:rPr>
            </w:pPr>
            <w:r w:rsidRPr="00BB1DBB">
              <w:rPr>
                <w:rFonts w:ascii="Segoe UI Symbol" w:hAnsi="Segoe UI Symbol" w:cs="Segoe UI Symbol"/>
                <w:sz w:val="18"/>
                <w:szCs w:val="18"/>
              </w:rPr>
              <w:t>☐</w:t>
            </w:r>
          </w:p>
        </w:tc>
        <w:tc>
          <w:tcPr>
            <w:tcW w:w="1080" w:type="dxa"/>
          </w:tcPr>
          <w:p w:rsidR="00514BA3" w:rsidRDefault="00514BA3" w:rsidP="00F444A2">
            <w:pPr>
              <w:spacing w:after="40"/>
              <w:rPr>
                <w:sz w:val="18"/>
              </w:rPr>
            </w:pPr>
          </w:p>
          <w:p w:rsidR="00514BA3" w:rsidRPr="00BB1DBB" w:rsidRDefault="00514BA3"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14BA3"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14BA3" w:rsidRPr="00FE4013" w:rsidRDefault="00514BA3" w:rsidP="00F444A2">
            <w:pPr>
              <w:spacing w:after="40"/>
              <w:jc w:val="center"/>
              <w:rPr>
                <w:sz w:val="18"/>
              </w:rPr>
            </w:pPr>
            <w:r w:rsidRPr="00BB1DBB">
              <w:rPr>
                <w:rFonts w:ascii="Segoe UI Symbol" w:hAnsi="Segoe UI Symbol" w:cs="Segoe UI Symbol"/>
                <w:sz w:val="18"/>
                <w:szCs w:val="18"/>
              </w:rPr>
              <w:t>☐</w:t>
            </w:r>
          </w:p>
        </w:tc>
        <w:tc>
          <w:tcPr>
            <w:tcW w:w="1080" w:type="dxa"/>
          </w:tcPr>
          <w:p w:rsidR="00514BA3" w:rsidRDefault="00514BA3" w:rsidP="00F444A2">
            <w:pPr>
              <w:spacing w:after="40"/>
              <w:rPr>
                <w:sz w:val="18"/>
              </w:rPr>
            </w:pPr>
          </w:p>
          <w:p w:rsidR="00514BA3" w:rsidRPr="00BB1DBB" w:rsidRDefault="00514BA3"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14BA3"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14BA3" w:rsidRPr="00FE4013" w:rsidRDefault="00514BA3" w:rsidP="00F444A2">
            <w:pPr>
              <w:spacing w:after="40"/>
              <w:jc w:val="center"/>
              <w:rPr>
                <w:sz w:val="18"/>
              </w:rPr>
            </w:pPr>
            <w:r w:rsidRPr="00BB1DBB">
              <w:rPr>
                <w:rFonts w:ascii="Segoe UI Symbol" w:hAnsi="Segoe UI Symbol" w:cs="Segoe UI Symbol"/>
                <w:sz w:val="18"/>
                <w:szCs w:val="18"/>
              </w:rPr>
              <w:t>☐</w:t>
            </w:r>
          </w:p>
        </w:tc>
        <w:tc>
          <w:tcPr>
            <w:tcW w:w="1075" w:type="dxa"/>
          </w:tcPr>
          <w:p w:rsidR="00514BA3" w:rsidRDefault="00514BA3" w:rsidP="00F444A2">
            <w:pPr>
              <w:spacing w:after="40"/>
              <w:rPr>
                <w:sz w:val="18"/>
              </w:rPr>
            </w:pPr>
          </w:p>
          <w:p w:rsidR="00514BA3" w:rsidRPr="00BB1DBB" w:rsidRDefault="00514BA3"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14BA3"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14BA3" w:rsidRPr="00FE4013" w:rsidRDefault="00514BA3" w:rsidP="00F444A2">
            <w:pPr>
              <w:spacing w:after="40"/>
              <w:jc w:val="center"/>
              <w:rPr>
                <w:sz w:val="18"/>
              </w:rPr>
            </w:pPr>
            <w:r w:rsidRPr="00BB1DBB">
              <w:rPr>
                <w:rFonts w:ascii="Segoe UI Symbol" w:hAnsi="Segoe UI Symbol" w:cs="Segoe UI Symbol"/>
                <w:sz w:val="18"/>
                <w:szCs w:val="18"/>
              </w:rPr>
              <w:t>☐</w:t>
            </w:r>
          </w:p>
        </w:tc>
      </w:tr>
      <w:tr w:rsidR="005F07FE" w:rsidTr="004A3AB5">
        <w:tc>
          <w:tcPr>
            <w:tcW w:w="3955" w:type="dxa"/>
          </w:tcPr>
          <w:p w:rsidR="00514BA3" w:rsidRPr="00514BA3" w:rsidRDefault="00514BA3" w:rsidP="00F444A2">
            <w:pPr>
              <w:spacing w:after="40"/>
              <w:rPr>
                <w:sz w:val="18"/>
              </w:rPr>
            </w:pPr>
            <w:r w:rsidRPr="00514BA3">
              <w:rPr>
                <w:sz w:val="18"/>
              </w:rPr>
              <w:t xml:space="preserve">9. Substance </w:t>
            </w:r>
            <w:r w:rsidR="003C006C">
              <w:rPr>
                <w:sz w:val="18"/>
              </w:rPr>
              <w:t>c</w:t>
            </w:r>
            <w:r w:rsidRPr="00514BA3">
              <w:rPr>
                <w:sz w:val="18"/>
              </w:rPr>
              <w:t xml:space="preserve">urrently </w:t>
            </w:r>
            <w:r w:rsidR="003C006C">
              <w:rPr>
                <w:sz w:val="18"/>
              </w:rPr>
              <w:t>s</w:t>
            </w:r>
            <w:r w:rsidRPr="00514BA3">
              <w:rPr>
                <w:sz w:val="18"/>
              </w:rPr>
              <w:t>tored (or last</w:t>
            </w:r>
            <w:r>
              <w:rPr>
                <w:sz w:val="18"/>
              </w:rPr>
              <w:t xml:space="preserve"> </w:t>
            </w:r>
            <w:r w:rsidRPr="00514BA3">
              <w:rPr>
                <w:sz w:val="18"/>
              </w:rPr>
              <w:t>stored in the case of closed tanks)</w:t>
            </w:r>
            <w:r>
              <w:rPr>
                <w:sz w:val="18"/>
              </w:rPr>
              <w:t xml:space="preserve"> </w:t>
            </w:r>
            <w:r w:rsidRPr="00514BA3">
              <w:rPr>
                <w:sz w:val="18"/>
              </w:rPr>
              <w:t>(check all that apply)</w:t>
            </w:r>
          </w:p>
          <w:p w:rsidR="005F07FE" w:rsidRDefault="00514BA3" w:rsidP="00F444A2">
            <w:pPr>
              <w:spacing w:after="40" w:line="276" w:lineRule="auto"/>
              <w:jc w:val="right"/>
              <w:rPr>
                <w:sz w:val="18"/>
              </w:rPr>
            </w:pPr>
            <w:r w:rsidRPr="00514BA3">
              <w:rPr>
                <w:sz w:val="18"/>
              </w:rPr>
              <w:t>Gasoline (containing ≤ 10% ethanol)</w:t>
            </w:r>
          </w:p>
          <w:p w:rsidR="00514BA3" w:rsidRPr="00514BA3" w:rsidRDefault="00514BA3" w:rsidP="00F444A2">
            <w:pPr>
              <w:spacing w:after="40" w:line="276" w:lineRule="auto"/>
              <w:jc w:val="right"/>
              <w:rPr>
                <w:sz w:val="18"/>
              </w:rPr>
            </w:pPr>
            <w:r w:rsidRPr="00514BA3">
              <w:rPr>
                <w:sz w:val="18"/>
              </w:rPr>
              <w:t>Diesel</w:t>
            </w:r>
          </w:p>
          <w:p w:rsidR="00514BA3" w:rsidRPr="00514BA3" w:rsidRDefault="00514BA3" w:rsidP="00F444A2">
            <w:pPr>
              <w:spacing w:after="40" w:line="276" w:lineRule="auto"/>
              <w:jc w:val="right"/>
              <w:rPr>
                <w:sz w:val="18"/>
              </w:rPr>
            </w:pPr>
            <w:r w:rsidRPr="00514BA3">
              <w:rPr>
                <w:sz w:val="18"/>
              </w:rPr>
              <w:t>Biodiesel</w:t>
            </w:r>
          </w:p>
          <w:p w:rsidR="00514BA3" w:rsidRPr="00514BA3" w:rsidRDefault="00514BA3" w:rsidP="00F444A2">
            <w:pPr>
              <w:spacing w:after="40" w:line="276" w:lineRule="auto"/>
              <w:jc w:val="right"/>
              <w:rPr>
                <w:sz w:val="18"/>
              </w:rPr>
            </w:pPr>
            <w:r w:rsidRPr="00514BA3">
              <w:rPr>
                <w:sz w:val="18"/>
              </w:rPr>
              <w:t>Kerosene</w:t>
            </w:r>
          </w:p>
          <w:p w:rsidR="00514BA3" w:rsidRPr="00514BA3" w:rsidRDefault="003C006C" w:rsidP="00F444A2">
            <w:pPr>
              <w:spacing w:after="40" w:line="276" w:lineRule="auto"/>
              <w:jc w:val="right"/>
              <w:rPr>
                <w:sz w:val="18"/>
              </w:rPr>
            </w:pPr>
            <w:r w:rsidRPr="00514BA3">
              <w:rPr>
                <w:sz w:val="18"/>
              </w:rPr>
              <w:t>Heating oil</w:t>
            </w:r>
          </w:p>
          <w:p w:rsidR="00514BA3" w:rsidRPr="00514BA3" w:rsidRDefault="003C006C" w:rsidP="00F444A2">
            <w:pPr>
              <w:spacing w:after="40" w:line="276" w:lineRule="auto"/>
              <w:jc w:val="right"/>
              <w:rPr>
                <w:sz w:val="18"/>
              </w:rPr>
            </w:pPr>
            <w:r w:rsidRPr="00514BA3">
              <w:rPr>
                <w:sz w:val="18"/>
              </w:rPr>
              <w:t>Used oil</w:t>
            </w:r>
          </w:p>
          <w:p w:rsidR="00514BA3" w:rsidRPr="00514BA3" w:rsidRDefault="003C006C" w:rsidP="00F444A2">
            <w:pPr>
              <w:spacing w:after="40" w:line="276" w:lineRule="auto"/>
              <w:jc w:val="right"/>
              <w:rPr>
                <w:sz w:val="18"/>
              </w:rPr>
            </w:pPr>
            <w:r w:rsidRPr="00514BA3">
              <w:rPr>
                <w:sz w:val="18"/>
              </w:rPr>
              <w:t>Gasoline containing &gt;10% ethanol (specify amount of ethanol)</w:t>
            </w:r>
          </w:p>
          <w:p w:rsidR="00514BA3" w:rsidRPr="00514BA3" w:rsidRDefault="003C006C" w:rsidP="00F444A2">
            <w:pPr>
              <w:spacing w:after="40" w:line="276" w:lineRule="auto"/>
              <w:jc w:val="right"/>
              <w:rPr>
                <w:sz w:val="18"/>
              </w:rPr>
            </w:pPr>
            <w:r w:rsidRPr="00514BA3">
              <w:rPr>
                <w:sz w:val="18"/>
              </w:rPr>
              <w:t>Diesel containing &gt;20% biodiesel (specify amount</w:t>
            </w:r>
            <w:r w:rsidR="00514BA3" w:rsidRPr="00514BA3">
              <w:rPr>
                <w:sz w:val="18"/>
              </w:rPr>
              <w:t xml:space="preserve"> of biodiesel)</w:t>
            </w:r>
          </w:p>
          <w:p w:rsidR="00514BA3" w:rsidRPr="00766E76" w:rsidRDefault="00514BA3" w:rsidP="00F444A2">
            <w:pPr>
              <w:spacing w:after="40" w:line="276" w:lineRule="auto"/>
              <w:jc w:val="right"/>
              <w:rPr>
                <w:sz w:val="18"/>
              </w:rPr>
            </w:pPr>
            <w:r w:rsidRPr="00514BA3">
              <w:rPr>
                <w:sz w:val="18"/>
              </w:rPr>
              <w:t>Other, specify here</w:t>
            </w:r>
          </w:p>
        </w:tc>
        <w:tc>
          <w:tcPr>
            <w:tcW w:w="1080" w:type="dxa"/>
          </w:tcPr>
          <w:p w:rsidR="00514BA3" w:rsidRDefault="00514BA3" w:rsidP="00F444A2">
            <w:pPr>
              <w:spacing w:after="40"/>
              <w:rPr>
                <w:sz w:val="18"/>
              </w:rPr>
            </w:pPr>
          </w:p>
          <w:p w:rsidR="00514BA3" w:rsidRDefault="00514BA3" w:rsidP="00F444A2">
            <w:pPr>
              <w:spacing w:after="40"/>
              <w:rPr>
                <w:sz w:val="18"/>
              </w:rPr>
            </w:pPr>
          </w:p>
          <w:p w:rsidR="00514BA3" w:rsidRPr="00BB1DBB" w:rsidRDefault="00514BA3"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14BA3"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F07FE" w:rsidRDefault="00514BA3" w:rsidP="00F444A2">
            <w:pPr>
              <w:spacing w:after="40"/>
              <w:jc w:val="center"/>
              <w:rPr>
                <w:rFonts w:ascii="Segoe UI Symbol" w:hAnsi="Segoe UI Symbol" w:cs="Segoe UI Symbol"/>
                <w:sz w:val="18"/>
                <w:szCs w:val="18"/>
              </w:rPr>
            </w:pPr>
            <w:r w:rsidRPr="00BB1DBB">
              <w:rPr>
                <w:rFonts w:ascii="Segoe UI Symbol" w:hAnsi="Segoe UI Symbol" w:cs="Segoe UI Symbol"/>
                <w:sz w:val="18"/>
                <w:szCs w:val="18"/>
              </w:rPr>
              <w:t>☐</w:t>
            </w:r>
          </w:p>
          <w:p w:rsidR="00514BA3" w:rsidRPr="00BB1DBB"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14BA3" w:rsidRDefault="00514BA3" w:rsidP="00F444A2">
            <w:pPr>
              <w:spacing w:after="40" w:line="252" w:lineRule="auto"/>
              <w:jc w:val="center"/>
              <w:rPr>
                <w:sz w:val="18"/>
                <w:szCs w:val="18"/>
              </w:rPr>
            </w:pPr>
            <w:r w:rsidRPr="00BB1DBB">
              <w:rPr>
                <w:rFonts w:ascii="Segoe UI Symbol" w:hAnsi="Segoe UI Symbol" w:cs="Segoe UI Symbol"/>
                <w:sz w:val="18"/>
                <w:szCs w:val="18"/>
              </w:rPr>
              <w:t>☐</w:t>
            </w:r>
          </w:p>
          <w:p w:rsidR="00514BA3" w:rsidRDefault="00514BA3" w:rsidP="00F444A2">
            <w:pPr>
              <w:spacing w:after="40"/>
              <w:jc w:val="center"/>
              <w:rPr>
                <w:rFonts w:ascii="Segoe UI Symbol" w:hAnsi="Segoe UI Symbol" w:cs="Segoe UI Symbol"/>
                <w:sz w:val="18"/>
                <w:szCs w:val="18"/>
              </w:rPr>
            </w:pPr>
          </w:p>
          <w:p w:rsidR="00514BA3" w:rsidRDefault="00514BA3" w:rsidP="00F444A2">
            <w:pPr>
              <w:spacing w:after="40"/>
              <w:jc w:val="center"/>
              <w:rPr>
                <w:sz w:val="18"/>
                <w:szCs w:val="18"/>
              </w:rPr>
            </w:pPr>
            <w:r>
              <w:rPr>
                <w:sz w:val="18"/>
                <w:szCs w:val="18"/>
              </w:rPr>
              <w:t>_________</w:t>
            </w:r>
          </w:p>
          <w:p w:rsidR="00514BA3" w:rsidRDefault="00514BA3" w:rsidP="00F444A2">
            <w:pPr>
              <w:spacing w:after="40"/>
              <w:jc w:val="center"/>
              <w:rPr>
                <w:sz w:val="18"/>
                <w:szCs w:val="18"/>
              </w:rPr>
            </w:pPr>
          </w:p>
          <w:p w:rsidR="00514BA3" w:rsidRDefault="00514BA3"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14BA3" w:rsidRPr="00766E76" w:rsidRDefault="00514BA3" w:rsidP="00F444A2">
            <w:pPr>
              <w:spacing w:after="40"/>
              <w:jc w:val="center"/>
              <w:rPr>
                <w:sz w:val="18"/>
              </w:rPr>
            </w:pPr>
            <w:r>
              <w:rPr>
                <w:sz w:val="18"/>
                <w:szCs w:val="18"/>
              </w:rPr>
              <w:t>_________</w:t>
            </w:r>
          </w:p>
        </w:tc>
        <w:tc>
          <w:tcPr>
            <w:tcW w:w="1080" w:type="dxa"/>
          </w:tcPr>
          <w:p w:rsidR="005C00CE" w:rsidRDefault="005C00CE" w:rsidP="00F444A2">
            <w:pPr>
              <w:spacing w:after="40"/>
              <w:rPr>
                <w:sz w:val="18"/>
              </w:rPr>
            </w:pPr>
          </w:p>
          <w:p w:rsidR="005C00CE" w:rsidRDefault="005C00CE" w:rsidP="00F444A2">
            <w:pPr>
              <w:spacing w:after="40"/>
              <w:rPr>
                <w:sz w:val="18"/>
              </w:rPr>
            </w:pP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F07FE" w:rsidRPr="00766E76" w:rsidRDefault="005C00CE" w:rsidP="00F444A2">
            <w:pPr>
              <w:spacing w:after="40"/>
              <w:rPr>
                <w:sz w:val="18"/>
              </w:rPr>
            </w:pPr>
            <w:r>
              <w:rPr>
                <w:sz w:val="18"/>
                <w:szCs w:val="18"/>
              </w:rPr>
              <w:t>_________</w:t>
            </w:r>
          </w:p>
        </w:tc>
        <w:tc>
          <w:tcPr>
            <w:tcW w:w="1080" w:type="dxa"/>
          </w:tcPr>
          <w:p w:rsidR="005C00CE" w:rsidRDefault="005C00CE" w:rsidP="00F444A2">
            <w:pPr>
              <w:spacing w:after="40"/>
              <w:rPr>
                <w:sz w:val="18"/>
              </w:rPr>
            </w:pPr>
          </w:p>
          <w:p w:rsidR="005C00CE" w:rsidRDefault="005C00CE" w:rsidP="00F444A2">
            <w:pPr>
              <w:spacing w:after="40"/>
              <w:rPr>
                <w:sz w:val="18"/>
              </w:rPr>
            </w:pP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F07FE" w:rsidRPr="00766E76" w:rsidRDefault="005C00CE" w:rsidP="00F444A2">
            <w:pPr>
              <w:spacing w:after="40"/>
              <w:rPr>
                <w:sz w:val="18"/>
              </w:rPr>
            </w:pPr>
            <w:r>
              <w:rPr>
                <w:sz w:val="18"/>
                <w:szCs w:val="18"/>
              </w:rPr>
              <w:t>_________</w:t>
            </w:r>
          </w:p>
        </w:tc>
        <w:tc>
          <w:tcPr>
            <w:tcW w:w="1080" w:type="dxa"/>
          </w:tcPr>
          <w:p w:rsidR="005C00CE" w:rsidRDefault="005C00CE" w:rsidP="00F444A2">
            <w:pPr>
              <w:spacing w:after="40"/>
              <w:rPr>
                <w:sz w:val="18"/>
              </w:rPr>
            </w:pPr>
          </w:p>
          <w:p w:rsidR="005C00CE" w:rsidRDefault="005C00CE" w:rsidP="00F444A2">
            <w:pPr>
              <w:spacing w:after="40"/>
              <w:rPr>
                <w:sz w:val="18"/>
              </w:rPr>
            </w:pP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F07FE" w:rsidRPr="00766E76" w:rsidRDefault="005C00CE" w:rsidP="00F444A2">
            <w:pPr>
              <w:spacing w:after="40"/>
              <w:rPr>
                <w:sz w:val="18"/>
              </w:rPr>
            </w:pPr>
            <w:r>
              <w:rPr>
                <w:sz w:val="18"/>
                <w:szCs w:val="18"/>
              </w:rPr>
              <w:t>_________</w:t>
            </w:r>
          </w:p>
        </w:tc>
        <w:tc>
          <w:tcPr>
            <w:tcW w:w="1075" w:type="dxa"/>
          </w:tcPr>
          <w:p w:rsidR="005C00CE" w:rsidRDefault="005C00CE" w:rsidP="00F444A2">
            <w:pPr>
              <w:spacing w:after="40"/>
              <w:rPr>
                <w:sz w:val="18"/>
              </w:rPr>
            </w:pPr>
          </w:p>
          <w:p w:rsidR="005C00CE" w:rsidRDefault="005C00CE" w:rsidP="00F444A2">
            <w:pPr>
              <w:spacing w:after="40"/>
              <w:rPr>
                <w:sz w:val="18"/>
              </w:rPr>
            </w:pP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C00CE" w:rsidRDefault="005C00CE" w:rsidP="00F444A2">
            <w:pPr>
              <w:spacing w:after="40"/>
              <w:jc w:val="center"/>
              <w:rPr>
                <w:rFonts w:ascii="Segoe UI Symbol" w:hAnsi="Segoe UI Symbol" w:cs="Segoe UI Symbol"/>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C00CE" w:rsidRDefault="005C00CE" w:rsidP="00F444A2">
            <w:pPr>
              <w:spacing w:after="40"/>
              <w:jc w:val="center"/>
              <w:rPr>
                <w:sz w:val="18"/>
                <w:szCs w:val="18"/>
              </w:rPr>
            </w:pPr>
            <w:r>
              <w:rPr>
                <w:sz w:val="18"/>
                <w:szCs w:val="18"/>
              </w:rPr>
              <w:t>_________</w:t>
            </w:r>
          </w:p>
          <w:p w:rsidR="005C00CE" w:rsidRDefault="005C00CE" w:rsidP="00F444A2">
            <w:pPr>
              <w:spacing w:after="40"/>
              <w:jc w:val="center"/>
              <w:rPr>
                <w:sz w:val="18"/>
                <w:szCs w:val="18"/>
              </w:rPr>
            </w:pPr>
          </w:p>
          <w:p w:rsidR="005F07FE" w:rsidRPr="00766E76" w:rsidRDefault="005C00CE" w:rsidP="00F444A2">
            <w:pPr>
              <w:spacing w:after="40"/>
              <w:rPr>
                <w:sz w:val="18"/>
              </w:rPr>
            </w:pPr>
            <w:r>
              <w:rPr>
                <w:sz w:val="18"/>
                <w:szCs w:val="18"/>
              </w:rPr>
              <w:t>_________</w:t>
            </w:r>
          </w:p>
        </w:tc>
      </w:tr>
      <w:tr w:rsidR="005F07FE" w:rsidTr="004A3AB5">
        <w:tc>
          <w:tcPr>
            <w:tcW w:w="3955" w:type="dxa"/>
          </w:tcPr>
          <w:p w:rsidR="005F07FE" w:rsidRPr="005C00CE" w:rsidRDefault="005C00CE" w:rsidP="00F444A2">
            <w:pPr>
              <w:spacing w:after="40" w:line="276" w:lineRule="auto"/>
              <w:jc w:val="right"/>
              <w:rPr>
                <w:sz w:val="18"/>
              </w:rPr>
            </w:pPr>
            <w:r w:rsidRPr="005C00CE">
              <w:rPr>
                <w:sz w:val="18"/>
              </w:rPr>
              <w:t xml:space="preserve">Hazardous </w:t>
            </w:r>
            <w:r w:rsidR="003C006C">
              <w:rPr>
                <w:sz w:val="18"/>
              </w:rPr>
              <w:t>s</w:t>
            </w:r>
            <w:r w:rsidRPr="005C00CE">
              <w:rPr>
                <w:sz w:val="18"/>
              </w:rPr>
              <w:t>ubstance</w:t>
            </w:r>
          </w:p>
          <w:p w:rsidR="005C00CE" w:rsidRPr="005C00CE" w:rsidRDefault="005C00CE" w:rsidP="003C006C">
            <w:pPr>
              <w:spacing w:after="40" w:line="276" w:lineRule="auto"/>
              <w:jc w:val="right"/>
              <w:rPr>
                <w:sz w:val="18"/>
              </w:rPr>
            </w:pPr>
            <w:r w:rsidRPr="005C00CE">
              <w:rPr>
                <w:sz w:val="18"/>
              </w:rPr>
              <w:t xml:space="preserve">CERCLA </w:t>
            </w:r>
            <w:r w:rsidR="003C006C">
              <w:rPr>
                <w:sz w:val="18"/>
              </w:rPr>
              <w:t>n</w:t>
            </w:r>
            <w:r w:rsidRPr="005C00CE">
              <w:rPr>
                <w:sz w:val="18"/>
              </w:rPr>
              <w:t xml:space="preserve">ame Or CAS </w:t>
            </w:r>
            <w:r w:rsidR="003C006C">
              <w:rPr>
                <w:sz w:val="18"/>
              </w:rPr>
              <w:t>n</w:t>
            </w:r>
            <w:r w:rsidRPr="005C00CE">
              <w:rPr>
                <w:sz w:val="18"/>
              </w:rPr>
              <w:t>umber</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75"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r>
      <w:tr w:rsidR="005F07FE" w:rsidTr="004A3AB5">
        <w:tc>
          <w:tcPr>
            <w:tcW w:w="3955" w:type="dxa"/>
          </w:tcPr>
          <w:p w:rsidR="005F07FE" w:rsidRPr="005C00CE" w:rsidRDefault="003C006C" w:rsidP="00F444A2">
            <w:pPr>
              <w:spacing w:after="40" w:line="276" w:lineRule="auto"/>
              <w:jc w:val="right"/>
              <w:rPr>
                <w:sz w:val="18"/>
              </w:rPr>
            </w:pPr>
            <w:r w:rsidRPr="005C00CE">
              <w:rPr>
                <w:sz w:val="18"/>
              </w:rPr>
              <w:t>Mixture of substances</w:t>
            </w:r>
          </w:p>
          <w:p w:rsidR="005C00CE" w:rsidRPr="005C00CE" w:rsidRDefault="003C006C" w:rsidP="00F444A2">
            <w:pPr>
              <w:spacing w:after="40" w:line="276" w:lineRule="auto"/>
              <w:jc w:val="right"/>
              <w:rPr>
                <w:sz w:val="18"/>
              </w:rPr>
            </w:pPr>
            <w:r w:rsidRPr="005C00CE">
              <w:rPr>
                <w:sz w:val="18"/>
              </w:rPr>
              <w:t>Please specify substances here</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80"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c>
          <w:tcPr>
            <w:tcW w:w="1075" w:type="dxa"/>
          </w:tcPr>
          <w:p w:rsidR="005C00CE" w:rsidRPr="00BB1DBB" w:rsidRDefault="005C00CE" w:rsidP="00F444A2">
            <w:pPr>
              <w:spacing w:after="40" w:line="252" w:lineRule="auto"/>
              <w:jc w:val="center"/>
              <w:rPr>
                <w:sz w:val="18"/>
                <w:szCs w:val="18"/>
              </w:rPr>
            </w:pPr>
            <w:r w:rsidRPr="00BB1DBB">
              <w:rPr>
                <w:rFonts w:ascii="Segoe UI Symbol" w:hAnsi="Segoe UI Symbol" w:cs="Segoe UI Symbol"/>
                <w:sz w:val="18"/>
                <w:szCs w:val="18"/>
              </w:rPr>
              <w:t>☐</w:t>
            </w:r>
          </w:p>
          <w:p w:rsidR="005F07FE" w:rsidRPr="00766E76" w:rsidRDefault="005C00CE" w:rsidP="00F444A2">
            <w:pPr>
              <w:spacing w:after="40"/>
              <w:rPr>
                <w:sz w:val="18"/>
              </w:rPr>
            </w:pPr>
            <w:r>
              <w:rPr>
                <w:sz w:val="18"/>
                <w:szCs w:val="18"/>
              </w:rPr>
              <w:t>_________</w:t>
            </w:r>
          </w:p>
        </w:tc>
      </w:tr>
    </w:tbl>
    <w:p w:rsidR="00F444A2" w:rsidRDefault="00F444A2">
      <w:r>
        <w:br w:type="page"/>
      </w:r>
    </w:p>
    <w:tbl>
      <w:tblPr>
        <w:tblStyle w:val="TableGrid"/>
        <w:tblW w:w="0" w:type="auto"/>
        <w:tblLook w:val="04A0" w:firstRow="1" w:lastRow="0" w:firstColumn="1" w:lastColumn="0" w:noHBand="0" w:noVBand="1"/>
      </w:tblPr>
      <w:tblGrid>
        <w:gridCol w:w="3955"/>
        <w:gridCol w:w="1080"/>
        <w:gridCol w:w="1080"/>
        <w:gridCol w:w="1080"/>
        <w:gridCol w:w="1080"/>
        <w:gridCol w:w="1075"/>
      </w:tblGrid>
      <w:tr w:rsidR="005C00CE" w:rsidTr="004A3AB5">
        <w:tc>
          <w:tcPr>
            <w:tcW w:w="3955" w:type="dxa"/>
          </w:tcPr>
          <w:p w:rsidR="005C00CE" w:rsidRPr="005C00CE" w:rsidRDefault="005C00CE" w:rsidP="00F444A2">
            <w:pPr>
              <w:spacing w:after="40" w:line="276" w:lineRule="auto"/>
              <w:rPr>
                <w:sz w:val="18"/>
              </w:rPr>
            </w:pPr>
            <w:r w:rsidRPr="005C00CE">
              <w:rPr>
                <w:sz w:val="18"/>
              </w:rPr>
              <w:lastRenderedPageBreak/>
              <w:t xml:space="preserve">10. Release </w:t>
            </w:r>
            <w:r w:rsidR="003C006C">
              <w:rPr>
                <w:sz w:val="18"/>
              </w:rPr>
              <w:t>d</w:t>
            </w:r>
            <w:r w:rsidRPr="005C00CE">
              <w:rPr>
                <w:sz w:val="18"/>
              </w:rPr>
              <w:t xml:space="preserve">etection (check all that apply) </w:t>
            </w:r>
          </w:p>
          <w:p w:rsidR="005C00CE" w:rsidRPr="005C00CE" w:rsidRDefault="003C006C" w:rsidP="00F444A2">
            <w:pPr>
              <w:spacing w:after="40" w:line="276" w:lineRule="auto"/>
              <w:jc w:val="right"/>
              <w:rPr>
                <w:sz w:val="18"/>
              </w:rPr>
            </w:pPr>
            <w:r w:rsidRPr="005C00CE">
              <w:rPr>
                <w:sz w:val="18"/>
              </w:rPr>
              <w:t>Manual tank gauging</w:t>
            </w:r>
          </w:p>
          <w:p w:rsidR="005C00CE" w:rsidRPr="005C00CE" w:rsidRDefault="003C006C" w:rsidP="00F444A2">
            <w:pPr>
              <w:spacing w:after="40" w:line="276" w:lineRule="auto"/>
              <w:jc w:val="right"/>
              <w:rPr>
                <w:sz w:val="18"/>
              </w:rPr>
            </w:pPr>
            <w:r w:rsidRPr="005C00CE">
              <w:rPr>
                <w:sz w:val="18"/>
              </w:rPr>
              <w:t>Tank tightness testing</w:t>
            </w:r>
          </w:p>
          <w:p w:rsidR="005C00CE" w:rsidRPr="005C00CE" w:rsidRDefault="003C006C" w:rsidP="00F444A2">
            <w:pPr>
              <w:spacing w:after="40" w:line="276" w:lineRule="auto"/>
              <w:jc w:val="right"/>
              <w:rPr>
                <w:sz w:val="18"/>
              </w:rPr>
            </w:pPr>
            <w:r w:rsidRPr="005C00CE">
              <w:rPr>
                <w:sz w:val="18"/>
              </w:rPr>
              <w:t>Inventory control</w:t>
            </w:r>
          </w:p>
          <w:p w:rsidR="005C00CE" w:rsidRPr="005C00CE" w:rsidRDefault="003C006C" w:rsidP="00F444A2">
            <w:pPr>
              <w:spacing w:after="40" w:line="276" w:lineRule="auto"/>
              <w:jc w:val="right"/>
              <w:rPr>
                <w:sz w:val="18"/>
              </w:rPr>
            </w:pPr>
            <w:r w:rsidRPr="005C00CE">
              <w:rPr>
                <w:sz w:val="18"/>
              </w:rPr>
              <w:t>Automatic tank gauging</w:t>
            </w:r>
          </w:p>
          <w:p w:rsidR="005C00CE" w:rsidRPr="005C00CE" w:rsidRDefault="003C006C" w:rsidP="00F444A2">
            <w:pPr>
              <w:spacing w:after="40" w:line="276" w:lineRule="auto"/>
              <w:jc w:val="right"/>
              <w:rPr>
                <w:sz w:val="18"/>
              </w:rPr>
            </w:pPr>
            <w:r w:rsidRPr="005C00CE">
              <w:rPr>
                <w:sz w:val="18"/>
              </w:rPr>
              <w:t>Vapor monitoring</w:t>
            </w:r>
          </w:p>
          <w:p w:rsidR="005C00CE" w:rsidRPr="005C00CE" w:rsidRDefault="003C006C" w:rsidP="00F444A2">
            <w:pPr>
              <w:spacing w:after="40" w:line="276" w:lineRule="auto"/>
              <w:jc w:val="right"/>
              <w:rPr>
                <w:sz w:val="18"/>
              </w:rPr>
            </w:pPr>
            <w:r w:rsidRPr="005C00CE">
              <w:rPr>
                <w:sz w:val="18"/>
              </w:rPr>
              <w:t>Groundwater monitoring</w:t>
            </w:r>
          </w:p>
          <w:p w:rsidR="005C00CE" w:rsidRPr="005C00CE" w:rsidRDefault="003C006C" w:rsidP="00F444A2">
            <w:pPr>
              <w:spacing w:after="40" w:line="276" w:lineRule="auto"/>
              <w:jc w:val="right"/>
              <w:rPr>
                <w:sz w:val="18"/>
              </w:rPr>
            </w:pPr>
            <w:r w:rsidRPr="005C00CE">
              <w:rPr>
                <w:sz w:val="18"/>
              </w:rPr>
              <w:t>Interstitial monitoring (required for new or replaced tanks or piping)</w:t>
            </w:r>
          </w:p>
          <w:p w:rsidR="005C00CE" w:rsidRPr="005C00CE" w:rsidRDefault="003C006C" w:rsidP="00F444A2">
            <w:pPr>
              <w:spacing w:after="40" w:line="276" w:lineRule="auto"/>
              <w:jc w:val="right"/>
              <w:rPr>
                <w:sz w:val="18"/>
              </w:rPr>
            </w:pPr>
            <w:r w:rsidRPr="005C00CE">
              <w:rPr>
                <w:sz w:val="18"/>
              </w:rPr>
              <w:t>Statistical inventory reconciliat</w:t>
            </w:r>
            <w:r w:rsidR="005C00CE" w:rsidRPr="005C00CE">
              <w:rPr>
                <w:sz w:val="18"/>
              </w:rPr>
              <w:t>ion</w:t>
            </w:r>
          </w:p>
          <w:p w:rsidR="005C00CE" w:rsidRPr="005C00CE" w:rsidRDefault="003C006C" w:rsidP="00F444A2">
            <w:pPr>
              <w:spacing w:after="40" w:line="276" w:lineRule="auto"/>
              <w:jc w:val="right"/>
              <w:rPr>
                <w:sz w:val="18"/>
              </w:rPr>
            </w:pPr>
            <w:r w:rsidRPr="005C00CE">
              <w:rPr>
                <w:sz w:val="18"/>
              </w:rPr>
              <w:t>Automatic line leak detectors</w:t>
            </w:r>
          </w:p>
          <w:p w:rsidR="005C00CE" w:rsidRPr="005C00CE" w:rsidRDefault="003C006C" w:rsidP="00F444A2">
            <w:pPr>
              <w:spacing w:after="40" w:line="276" w:lineRule="auto"/>
              <w:jc w:val="right"/>
              <w:rPr>
                <w:sz w:val="18"/>
              </w:rPr>
            </w:pPr>
            <w:r w:rsidRPr="005C00CE">
              <w:rPr>
                <w:sz w:val="18"/>
              </w:rPr>
              <w:t>Line tightness testing</w:t>
            </w:r>
          </w:p>
          <w:p w:rsidR="005C00CE" w:rsidRPr="005C00CE" w:rsidRDefault="003C006C" w:rsidP="00F444A2">
            <w:pPr>
              <w:spacing w:after="40" w:line="276" w:lineRule="auto"/>
              <w:jc w:val="right"/>
              <w:rPr>
                <w:sz w:val="18"/>
              </w:rPr>
            </w:pPr>
            <w:r w:rsidRPr="005C00CE">
              <w:rPr>
                <w:sz w:val="18"/>
              </w:rPr>
              <w:t>No release detection required (such as some types of suction piping)</w:t>
            </w:r>
          </w:p>
          <w:p w:rsidR="005C00CE" w:rsidRPr="005C00CE" w:rsidRDefault="003C006C" w:rsidP="00F444A2">
            <w:pPr>
              <w:spacing w:after="40" w:line="276" w:lineRule="auto"/>
              <w:jc w:val="right"/>
              <w:rPr>
                <w:sz w:val="18"/>
              </w:rPr>
            </w:pPr>
            <w:r w:rsidRPr="005C00CE">
              <w:rPr>
                <w:sz w:val="18"/>
              </w:rPr>
              <w:t>Other method allowed by implementing agency</w:t>
            </w:r>
          </w:p>
          <w:p w:rsidR="005C00CE" w:rsidRPr="005C00CE" w:rsidRDefault="003C006C" w:rsidP="00F444A2">
            <w:pPr>
              <w:spacing w:after="40" w:line="276" w:lineRule="auto"/>
              <w:jc w:val="right"/>
              <w:rPr>
                <w:sz w:val="18"/>
              </w:rPr>
            </w:pPr>
            <w:r w:rsidRPr="005C00CE">
              <w:rPr>
                <w:sz w:val="18"/>
              </w:rPr>
              <w:t>Other, specify her</w:t>
            </w:r>
            <w:r w:rsidR="005C00CE" w:rsidRPr="005C00CE">
              <w:rPr>
                <w:sz w:val="18"/>
              </w:rPr>
              <w:t>e</w:t>
            </w:r>
          </w:p>
        </w:tc>
        <w:tc>
          <w:tcPr>
            <w:tcW w:w="1080" w:type="dxa"/>
          </w:tcPr>
          <w:p w:rsidR="005C00CE" w:rsidRDefault="005C00CE" w:rsidP="00F444A2">
            <w:pPr>
              <w:spacing w:after="40" w:line="21" w:lineRule="atLeast"/>
              <w:rPr>
                <w:sz w:val="18"/>
              </w:rPr>
            </w:pP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before="120" w:after="40" w:line="22"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p>
          <w:p w:rsidR="005C00CE" w:rsidRPr="00BB1DBB" w:rsidRDefault="005C00CE" w:rsidP="00F444A2">
            <w:pPr>
              <w:spacing w:after="40" w:line="22" w:lineRule="atLeast"/>
              <w:jc w:val="center"/>
              <w:rPr>
                <w:rFonts w:ascii="Segoe UI Symbol" w:hAnsi="Segoe UI Symbol" w:cs="Segoe UI Symbol"/>
                <w:sz w:val="18"/>
                <w:szCs w:val="18"/>
              </w:rPr>
            </w:pPr>
            <w:r>
              <w:rPr>
                <w:sz w:val="18"/>
                <w:szCs w:val="18"/>
              </w:rPr>
              <w:t>_________</w:t>
            </w:r>
          </w:p>
        </w:tc>
        <w:tc>
          <w:tcPr>
            <w:tcW w:w="1080" w:type="dxa"/>
          </w:tcPr>
          <w:p w:rsidR="005C00CE" w:rsidRDefault="005C00CE" w:rsidP="00F444A2">
            <w:pPr>
              <w:spacing w:after="40" w:line="21" w:lineRule="atLeast"/>
              <w:rPr>
                <w:sz w:val="18"/>
              </w:rPr>
            </w:pP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before="120" w:after="40" w:line="22"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p>
          <w:p w:rsidR="005C00CE" w:rsidRPr="00BB1DBB" w:rsidRDefault="005C00CE" w:rsidP="00F444A2">
            <w:pPr>
              <w:spacing w:after="40" w:line="252" w:lineRule="auto"/>
              <w:jc w:val="center"/>
              <w:rPr>
                <w:rFonts w:ascii="Segoe UI Symbol" w:hAnsi="Segoe UI Symbol" w:cs="Segoe UI Symbol"/>
                <w:sz w:val="18"/>
                <w:szCs w:val="18"/>
              </w:rPr>
            </w:pPr>
            <w:r>
              <w:rPr>
                <w:sz w:val="18"/>
                <w:szCs w:val="18"/>
              </w:rPr>
              <w:t>_________</w:t>
            </w:r>
          </w:p>
        </w:tc>
        <w:tc>
          <w:tcPr>
            <w:tcW w:w="1080" w:type="dxa"/>
          </w:tcPr>
          <w:p w:rsidR="005C00CE" w:rsidRDefault="005C00CE" w:rsidP="00F444A2">
            <w:pPr>
              <w:spacing w:after="40" w:line="21" w:lineRule="atLeast"/>
              <w:rPr>
                <w:sz w:val="18"/>
              </w:rPr>
            </w:pP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before="120" w:after="40" w:line="22"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p>
          <w:p w:rsidR="005C00CE" w:rsidRPr="00BB1DBB" w:rsidRDefault="005C00CE" w:rsidP="00F444A2">
            <w:pPr>
              <w:spacing w:after="40" w:line="252" w:lineRule="auto"/>
              <w:jc w:val="center"/>
              <w:rPr>
                <w:rFonts w:ascii="Segoe UI Symbol" w:hAnsi="Segoe UI Symbol" w:cs="Segoe UI Symbol"/>
                <w:sz w:val="18"/>
                <w:szCs w:val="18"/>
              </w:rPr>
            </w:pPr>
            <w:r>
              <w:rPr>
                <w:sz w:val="18"/>
                <w:szCs w:val="18"/>
              </w:rPr>
              <w:t>_________</w:t>
            </w:r>
          </w:p>
        </w:tc>
        <w:tc>
          <w:tcPr>
            <w:tcW w:w="1080" w:type="dxa"/>
          </w:tcPr>
          <w:p w:rsidR="005C00CE" w:rsidRDefault="005C00CE" w:rsidP="00F444A2">
            <w:pPr>
              <w:spacing w:after="40" w:line="21" w:lineRule="atLeast"/>
              <w:rPr>
                <w:sz w:val="18"/>
              </w:rPr>
            </w:pP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before="120" w:after="40" w:line="22"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p>
          <w:p w:rsidR="005C00CE" w:rsidRPr="00BB1DBB" w:rsidRDefault="005C00CE" w:rsidP="00F444A2">
            <w:pPr>
              <w:spacing w:after="40" w:line="252" w:lineRule="auto"/>
              <w:jc w:val="center"/>
              <w:rPr>
                <w:rFonts w:ascii="Segoe UI Symbol" w:hAnsi="Segoe UI Symbol" w:cs="Segoe UI Symbol"/>
                <w:sz w:val="18"/>
                <w:szCs w:val="18"/>
              </w:rPr>
            </w:pPr>
            <w:r>
              <w:rPr>
                <w:sz w:val="18"/>
                <w:szCs w:val="18"/>
              </w:rPr>
              <w:t>_________</w:t>
            </w:r>
          </w:p>
        </w:tc>
        <w:tc>
          <w:tcPr>
            <w:tcW w:w="1075" w:type="dxa"/>
          </w:tcPr>
          <w:p w:rsidR="005C00CE" w:rsidRDefault="005C00CE" w:rsidP="00F444A2">
            <w:pPr>
              <w:spacing w:after="40" w:line="21" w:lineRule="atLeast"/>
              <w:rPr>
                <w:sz w:val="18"/>
              </w:rPr>
            </w:pP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1"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before="120" w:after="40" w:line="22" w:lineRule="atLeast"/>
              <w:jc w:val="center"/>
              <w:rPr>
                <w:sz w:val="18"/>
                <w:szCs w:val="18"/>
              </w:rPr>
            </w:pPr>
            <w:r w:rsidRPr="00BB1DBB">
              <w:rPr>
                <w:rFonts w:ascii="Segoe UI Symbol" w:hAnsi="Segoe UI Symbol" w:cs="Segoe UI Symbol"/>
                <w:sz w:val="18"/>
                <w:szCs w:val="18"/>
              </w:rPr>
              <w:t>☐</w:t>
            </w:r>
            <w:r w:rsidRPr="00BB1DBB">
              <w:rPr>
                <w:sz w:val="18"/>
                <w:szCs w:val="18"/>
              </w:rPr>
              <w:cr/>
            </w:r>
            <w:r w:rsidRPr="00BB1DBB">
              <w:rPr>
                <w:rFonts w:ascii="Segoe UI Symbol" w:hAnsi="Segoe UI Symbol" w:cs="Segoe UI Symbol"/>
                <w:sz w:val="18"/>
                <w:szCs w:val="18"/>
              </w:rPr>
              <w:t>☐</w:t>
            </w:r>
          </w:p>
          <w:p w:rsidR="005C00CE"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p>
          <w:p w:rsidR="005C00CE" w:rsidRPr="00BB1DBB" w:rsidRDefault="005C00CE" w:rsidP="00F444A2">
            <w:pPr>
              <w:spacing w:after="40" w:line="22" w:lineRule="atLeast"/>
              <w:jc w:val="center"/>
              <w:rPr>
                <w:sz w:val="18"/>
                <w:szCs w:val="18"/>
              </w:rPr>
            </w:pPr>
            <w:r w:rsidRPr="00BB1DBB">
              <w:rPr>
                <w:rFonts w:ascii="Segoe UI Symbol" w:hAnsi="Segoe UI Symbol" w:cs="Segoe UI Symbol"/>
                <w:sz w:val="18"/>
                <w:szCs w:val="18"/>
              </w:rPr>
              <w:t>☐</w:t>
            </w:r>
          </w:p>
          <w:p w:rsidR="005C00CE" w:rsidRDefault="005C00CE" w:rsidP="00F444A2">
            <w:pPr>
              <w:spacing w:after="40" w:line="22" w:lineRule="atLeast"/>
              <w:jc w:val="center"/>
              <w:rPr>
                <w:rFonts w:ascii="Segoe UI Symbol" w:hAnsi="Segoe UI Symbol" w:cs="Segoe UI Symbol"/>
                <w:sz w:val="18"/>
                <w:szCs w:val="18"/>
              </w:rPr>
            </w:pPr>
            <w:r w:rsidRPr="00BB1DBB">
              <w:rPr>
                <w:rFonts w:ascii="Segoe UI Symbol" w:hAnsi="Segoe UI Symbol" w:cs="Segoe UI Symbol"/>
                <w:sz w:val="18"/>
                <w:szCs w:val="18"/>
              </w:rPr>
              <w:t>☐</w:t>
            </w:r>
          </w:p>
          <w:p w:rsidR="005C00CE" w:rsidRPr="00BB1DBB" w:rsidRDefault="005C00CE" w:rsidP="00F444A2">
            <w:pPr>
              <w:spacing w:after="40" w:line="22" w:lineRule="atLeast"/>
              <w:jc w:val="center"/>
              <w:rPr>
                <w:sz w:val="18"/>
                <w:szCs w:val="18"/>
              </w:rPr>
            </w:pPr>
          </w:p>
          <w:p w:rsidR="005C00CE" w:rsidRPr="00BB1DBB" w:rsidRDefault="005C00CE" w:rsidP="00F444A2">
            <w:pPr>
              <w:spacing w:after="40" w:line="252" w:lineRule="auto"/>
              <w:jc w:val="center"/>
              <w:rPr>
                <w:rFonts w:ascii="Segoe UI Symbol" w:hAnsi="Segoe UI Symbol" w:cs="Segoe UI Symbol"/>
                <w:sz w:val="18"/>
                <w:szCs w:val="18"/>
              </w:rPr>
            </w:pPr>
            <w:r>
              <w:rPr>
                <w:sz w:val="18"/>
                <w:szCs w:val="18"/>
              </w:rPr>
              <w:t>_________</w:t>
            </w:r>
          </w:p>
        </w:tc>
      </w:tr>
    </w:tbl>
    <w:p w:rsidR="00E4498D" w:rsidRDefault="00E4498D" w:rsidP="004E4379"/>
    <w:p w:rsidR="00BF2617" w:rsidRPr="00BF2617" w:rsidRDefault="00BF2617">
      <w:r w:rsidRPr="00BF2617">
        <w:t>Name of Individual Completing Form: _____________________________________________________</w:t>
      </w:r>
    </w:p>
    <w:p w:rsidR="00CD2C79" w:rsidRDefault="00BF2617">
      <w:pPr>
        <w:rPr>
          <w:b/>
        </w:rPr>
      </w:pPr>
      <w:r w:rsidRPr="00BF2617">
        <w:t>Title of Individual Completing Form: ______________________________________________________</w:t>
      </w:r>
      <w:r>
        <w:t>_</w:t>
      </w:r>
      <w:r w:rsidR="00CD2C79">
        <w:rPr>
          <w:b/>
        </w:rPr>
        <w:br w:type="page"/>
      </w:r>
    </w:p>
    <w:p w:rsidR="00242FDB" w:rsidRPr="0054741F" w:rsidRDefault="00242FDB" w:rsidP="00242FDB">
      <w:pPr>
        <w:pBdr>
          <w:bottom w:val="single" w:sz="12" w:space="1" w:color="auto"/>
        </w:pBdr>
        <w:rPr>
          <w:b/>
          <w:sz w:val="28"/>
          <w:szCs w:val="28"/>
        </w:rPr>
      </w:pPr>
      <w:r w:rsidRPr="0054741F">
        <w:rPr>
          <w:b/>
          <w:sz w:val="28"/>
          <w:szCs w:val="28"/>
        </w:rPr>
        <w:lastRenderedPageBreak/>
        <w:t>Appendix B – UST Assessment Checklist</w:t>
      </w:r>
    </w:p>
    <w:tbl>
      <w:tblPr>
        <w:tblStyle w:val="TableGridLight"/>
        <w:tblW w:w="9522" w:type="dxa"/>
        <w:tblLook w:val="04A0" w:firstRow="1" w:lastRow="0" w:firstColumn="1" w:lastColumn="0" w:noHBand="0" w:noVBand="1"/>
      </w:tblPr>
      <w:tblGrid>
        <w:gridCol w:w="512"/>
        <w:gridCol w:w="1234"/>
        <w:gridCol w:w="3015"/>
        <w:gridCol w:w="719"/>
        <w:gridCol w:w="1009"/>
        <w:gridCol w:w="1011"/>
        <w:gridCol w:w="1010"/>
        <w:gridCol w:w="1012"/>
      </w:tblGrid>
      <w:tr w:rsidR="004B0C84" w:rsidRPr="00853499" w:rsidTr="00AE5467">
        <w:trPr>
          <w:trHeight w:val="569"/>
        </w:trPr>
        <w:tc>
          <w:tcPr>
            <w:tcW w:w="4761" w:type="dxa"/>
            <w:gridSpan w:val="3"/>
          </w:tcPr>
          <w:p w:rsidR="004B0C84" w:rsidRPr="00FF10FB" w:rsidRDefault="004B0C84" w:rsidP="00DC634B">
            <w:pPr>
              <w:pStyle w:val="Tablebody"/>
              <w:spacing w:after="240"/>
              <w:rPr>
                <w:rFonts w:asciiTheme="minorHAnsi" w:hAnsiTheme="minorHAnsi"/>
                <w:b/>
              </w:rPr>
            </w:pPr>
            <w:r w:rsidRPr="00FF10FB">
              <w:rPr>
                <w:rFonts w:asciiTheme="minorHAnsi" w:hAnsiTheme="minorHAnsi"/>
                <w:b/>
              </w:rPr>
              <w:t>Facility Name</w:t>
            </w:r>
          </w:p>
        </w:tc>
        <w:tc>
          <w:tcPr>
            <w:tcW w:w="4761" w:type="dxa"/>
            <w:gridSpan w:val="5"/>
          </w:tcPr>
          <w:p w:rsidR="004B0C84" w:rsidRPr="00FF10FB" w:rsidRDefault="004B0C84" w:rsidP="00DC634B">
            <w:pPr>
              <w:pStyle w:val="Tablebody"/>
              <w:spacing w:after="240"/>
              <w:rPr>
                <w:rFonts w:asciiTheme="minorHAnsi" w:hAnsiTheme="minorHAnsi"/>
                <w:b/>
              </w:rPr>
            </w:pPr>
            <w:r w:rsidRPr="00FF10FB">
              <w:rPr>
                <w:rFonts w:asciiTheme="minorHAnsi" w:hAnsiTheme="minorHAnsi"/>
                <w:b/>
              </w:rPr>
              <w:t>Facility ID #</w:t>
            </w:r>
          </w:p>
        </w:tc>
      </w:tr>
      <w:tr w:rsidR="004B0C84" w:rsidRPr="00853499" w:rsidTr="00AE5467">
        <w:trPr>
          <w:trHeight w:val="203"/>
        </w:trPr>
        <w:tc>
          <w:tcPr>
            <w:tcW w:w="5480" w:type="dxa"/>
            <w:gridSpan w:val="4"/>
          </w:tcPr>
          <w:p w:rsidR="004B0C84" w:rsidRPr="00FF10FB" w:rsidRDefault="00DC634B" w:rsidP="00E4498D">
            <w:pPr>
              <w:pStyle w:val="Tablebody"/>
              <w:rPr>
                <w:rFonts w:asciiTheme="minorHAnsi" w:hAnsiTheme="minorHAnsi"/>
                <w:b/>
                <w:sz w:val="18"/>
              </w:rPr>
            </w:pPr>
            <w:r w:rsidRPr="00FF10FB">
              <w:rPr>
                <w:rFonts w:asciiTheme="minorHAnsi" w:hAnsiTheme="minorHAnsi"/>
                <w:b/>
                <w:sz w:val="18"/>
              </w:rPr>
              <w:t>Release Detection For Tanks</w:t>
            </w:r>
          </w:p>
        </w:tc>
        <w:tc>
          <w:tcPr>
            <w:tcW w:w="1009" w:type="dxa"/>
          </w:tcPr>
          <w:p w:rsidR="004B0C84" w:rsidRPr="00FF10FB" w:rsidRDefault="004B0C84" w:rsidP="00E4498D">
            <w:pPr>
              <w:pStyle w:val="Tablebody"/>
              <w:jc w:val="center"/>
              <w:rPr>
                <w:rFonts w:asciiTheme="minorHAnsi" w:hAnsiTheme="minorHAnsi"/>
                <w:b/>
                <w:sz w:val="18"/>
              </w:rPr>
            </w:pPr>
            <w:r w:rsidRPr="00FF10FB">
              <w:rPr>
                <w:rFonts w:asciiTheme="minorHAnsi" w:hAnsiTheme="minorHAnsi"/>
                <w:b/>
                <w:sz w:val="18"/>
              </w:rPr>
              <w:t>Tank 1</w:t>
            </w:r>
          </w:p>
        </w:tc>
        <w:tc>
          <w:tcPr>
            <w:tcW w:w="1011" w:type="dxa"/>
          </w:tcPr>
          <w:p w:rsidR="004B0C84" w:rsidRPr="00FF10FB" w:rsidRDefault="004B0C84" w:rsidP="00E4498D">
            <w:pPr>
              <w:pStyle w:val="Tablebody"/>
              <w:jc w:val="center"/>
              <w:rPr>
                <w:rFonts w:asciiTheme="minorHAnsi" w:hAnsiTheme="minorHAnsi"/>
                <w:b/>
                <w:sz w:val="18"/>
              </w:rPr>
            </w:pPr>
            <w:r w:rsidRPr="00FF10FB">
              <w:rPr>
                <w:rFonts w:asciiTheme="minorHAnsi" w:hAnsiTheme="minorHAnsi"/>
                <w:b/>
                <w:sz w:val="18"/>
              </w:rPr>
              <w:t>Tank 2</w:t>
            </w:r>
          </w:p>
        </w:tc>
        <w:tc>
          <w:tcPr>
            <w:tcW w:w="1010" w:type="dxa"/>
          </w:tcPr>
          <w:p w:rsidR="004B0C84" w:rsidRPr="00FF10FB" w:rsidRDefault="004B0C84" w:rsidP="00E4498D">
            <w:pPr>
              <w:pStyle w:val="Tablebody"/>
              <w:jc w:val="center"/>
              <w:rPr>
                <w:rFonts w:asciiTheme="minorHAnsi" w:hAnsiTheme="minorHAnsi"/>
                <w:b/>
                <w:sz w:val="18"/>
              </w:rPr>
            </w:pPr>
            <w:r w:rsidRPr="00FF10FB">
              <w:rPr>
                <w:rFonts w:asciiTheme="minorHAnsi" w:hAnsiTheme="minorHAnsi"/>
                <w:b/>
                <w:sz w:val="18"/>
              </w:rPr>
              <w:t>Tank 3</w:t>
            </w:r>
          </w:p>
        </w:tc>
        <w:tc>
          <w:tcPr>
            <w:tcW w:w="1012" w:type="dxa"/>
          </w:tcPr>
          <w:p w:rsidR="004B0C84" w:rsidRPr="00FF10FB" w:rsidRDefault="004B0C84" w:rsidP="00E4498D">
            <w:pPr>
              <w:pStyle w:val="Tablebody"/>
              <w:jc w:val="center"/>
              <w:rPr>
                <w:rFonts w:asciiTheme="minorHAnsi" w:hAnsiTheme="minorHAnsi"/>
                <w:b/>
                <w:sz w:val="18"/>
              </w:rPr>
            </w:pPr>
            <w:r w:rsidRPr="00FF10FB">
              <w:rPr>
                <w:rFonts w:asciiTheme="minorHAnsi" w:hAnsiTheme="minorHAnsi"/>
                <w:b/>
                <w:sz w:val="18"/>
              </w:rPr>
              <w:t>Tank 4</w:t>
            </w:r>
          </w:p>
        </w:tc>
      </w:tr>
      <w:tr w:rsidR="004B0C84" w:rsidRPr="00853499" w:rsidTr="00AE5467">
        <w:trPr>
          <w:trHeight w:val="239"/>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Automatic tank gauging (ATG) system</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Interstitial monitoring (with secondary containment)</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Statistical inventory reconciliation (SIR)</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39"/>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Continuous in-tank leak detection (CITLD)</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Vapor monitoring</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39"/>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Groundwater monitoring</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Manual tank gauging only</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szCs w:val="16"/>
              </w:rPr>
            </w:pPr>
          </w:p>
        </w:tc>
        <w:tc>
          <w:tcPr>
            <w:tcW w:w="4968" w:type="dxa"/>
            <w:gridSpan w:val="3"/>
          </w:tcPr>
          <w:p w:rsidR="004B0C84" w:rsidRPr="00AE5467" w:rsidRDefault="004B0C84" w:rsidP="00E4498D">
            <w:pPr>
              <w:pStyle w:val="Tablebody"/>
              <w:rPr>
                <w:rFonts w:asciiTheme="minorHAnsi" w:hAnsiTheme="minorHAnsi"/>
                <w:sz w:val="18"/>
                <w:szCs w:val="16"/>
              </w:rPr>
            </w:pPr>
            <w:r w:rsidRPr="00AE5467">
              <w:rPr>
                <w:rFonts w:asciiTheme="minorHAnsi" w:hAnsiTheme="minorHAnsi"/>
                <w:sz w:val="18"/>
                <w:szCs w:val="16"/>
              </w:rPr>
              <w:t>Other release detection method (please specify)</w:t>
            </w:r>
          </w:p>
        </w:tc>
        <w:tc>
          <w:tcPr>
            <w:tcW w:w="1009" w:type="dxa"/>
          </w:tcPr>
          <w:p w:rsidR="004B0C84" w:rsidRPr="00853499" w:rsidRDefault="004B0C84" w:rsidP="00E4498D">
            <w:pPr>
              <w:pStyle w:val="Tablebody"/>
              <w:rPr>
                <w:sz w:val="16"/>
                <w:szCs w:val="16"/>
              </w:rPr>
            </w:pPr>
          </w:p>
        </w:tc>
        <w:tc>
          <w:tcPr>
            <w:tcW w:w="1011" w:type="dxa"/>
          </w:tcPr>
          <w:p w:rsidR="004B0C84" w:rsidRPr="00853499" w:rsidRDefault="004B0C84" w:rsidP="00E4498D">
            <w:pPr>
              <w:pStyle w:val="Tablebody"/>
              <w:rPr>
                <w:sz w:val="16"/>
                <w:szCs w:val="16"/>
              </w:rPr>
            </w:pPr>
          </w:p>
        </w:tc>
        <w:tc>
          <w:tcPr>
            <w:tcW w:w="1010" w:type="dxa"/>
          </w:tcPr>
          <w:p w:rsidR="004B0C84" w:rsidRPr="00853499" w:rsidRDefault="004B0C84" w:rsidP="00E4498D">
            <w:pPr>
              <w:pStyle w:val="Tablebody"/>
              <w:rPr>
                <w:sz w:val="16"/>
                <w:szCs w:val="16"/>
              </w:rPr>
            </w:pPr>
          </w:p>
        </w:tc>
        <w:tc>
          <w:tcPr>
            <w:tcW w:w="1012" w:type="dxa"/>
          </w:tcPr>
          <w:p w:rsidR="004B0C84" w:rsidRPr="00853499" w:rsidRDefault="004B0C84" w:rsidP="00E4498D">
            <w:pPr>
              <w:pStyle w:val="Tablebody"/>
              <w:rPr>
                <w:sz w:val="16"/>
                <w:szCs w:val="16"/>
              </w:rPr>
            </w:pPr>
          </w:p>
        </w:tc>
      </w:tr>
      <w:tr w:rsidR="004B0C84" w:rsidRPr="00853499" w:rsidTr="00AE5467">
        <w:trPr>
          <w:trHeight w:val="269"/>
        </w:trPr>
        <w:tc>
          <w:tcPr>
            <w:tcW w:w="9522" w:type="dxa"/>
            <w:gridSpan w:val="8"/>
          </w:tcPr>
          <w:p w:rsidR="004B0C84" w:rsidRPr="00FF10FB" w:rsidRDefault="004B0C84" w:rsidP="00E4498D">
            <w:pPr>
              <w:pStyle w:val="Tablebody"/>
              <w:rPr>
                <w:rFonts w:asciiTheme="minorHAnsi" w:hAnsiTheme="minorHAnsi"/>
                <w:b/>
                <w:color w:val="FFFFFF" w:themeColor="background1"/>
                <w:sz w:val="18"/>
              </w:rPr>
            </w:pPr>
            <w:r w:rsidRPr="00FF10FB">
              <w:rPr>
                <w:rFonts w:asciiTheme="minorHAnsi" w:hAnsiTheme="minorHAnsi"/>
                <w:b/>
                <w:sz w:val="18"/>
              </w:rPr>
              <w:t>Release Detection For Pressurized Piping</w:t>
            </w:r>
          </w:p>
        </w:tc>
      </w:tr>
      <w:tr w:rsidR="004B0C84" w:rsidRPr="00853499" w:rsidTr="00AE5467">
        <w:trPr>
          <w:trHeight w:val="23"/>
        </w:trPr>
        <w:tc>
          <w:tcPr>
            <w:tcW w:w="1746" w:type="dxa"/>
            <w:gridSpan w:val="2"/>
            <w:vMerge w:val="restart"/>
          </w:tcPr>
          <w:p w:rsidR="004B0C84" w:rsidRPr="00FF10FB" w:rsidRDefault="002D0DFD" w:rsidP="00E4498D">
            <w:pPr>
              <w:pStyle w:val="Tablebody"/>
              <w:jc w:val="center"/>
              <w:rPr>
                <w:rFonts w:asciiTheme="minorHAnsi" w:hAnsiTheme="minorHAnsi"/>
                <w:b/>
                <w:sz w:val="16"/>
              </w:rPr>
            </w:pPr>
            <w:r w:rsidRPr="00FF10FB">
              <w:rPr>
                <w:rFonts w:asciiTheme="minorHAnsi" w:hAnsiTheme="minorHAnsi"/>
                <w:b/>
                <w:sz w:val="16"/>
              </w:rPr>
              <w:t>A</w:t>
            </w:r>
          </w:p>
          <w:p w:rsidR="004B0C84" w:rsidRPr="00FF10FB" w:rsidRDefault="004B0C84" w:rsidP="00E4498D">
            <w:pPr>
              <w:pStyle w:val="Tablebody"/>
              <w:jc w:val="center"/>
              <w:rPr>
                <w:rFonts w:asciiTheme="minorHAnsi" w:hAnsiTheme="minorHAnsi"/>
                <w:b/>
                <w:sz w:val="16"/>
              </w:rPr>
            </w:pPr>
            <w:r w:rsidRPr="00FF10FB">
              <w:rPr>
                <w:rFonts w:asciiTheme="minorHAnsi" w:hAnsiTheme="minorHAnsi"/>
                <w:b/>
                <w:sz w:val="16"/>
              </w:rPr>
              <w:t>(Automatic Line Leak Detectors)</w:t>
            </w:r>
          </w:p>
        </w:tc>
        <w:tc>
          <w:tcPr>
            <w:tcW w:w="3734" w:type="dxa"/>
            <w:gridSpan w:val="2"/>
          </w:tcPr>
          <w:p w:rsidR="004B0C84" w:rsidRPr="00AE5467" w:rsidRDefault="004B0C84" w:rsidP="00E4498D">
            <w:pPr>
              <w:pStyle w:val="Tablebody"/>
              <w:rPr>
                <w:rFonts w:asciiTheme="minorHAnsi" w:hAnsiTheme="minorHAnsi"/>
                <w:sz w:val="18"/>
              </w:rPr>
            </w:pPr>
            <w:r w:rsidRPr="00AE5467">
              <w:rPr>
                <w:rFonts w:asciiTheme="minorHAnsi" w:hAnsiTheme="minorHAnsi"/>
                <w:sz w:val="18"/>
              </w:rPr>
              <w:t>Automatic flow restrictor</w:t>
            </w:r>
          </w:p>
        </w:tc>
        <w:tc>
          <w:tcPr>
            <w:tcW w:w="1009" w:type="dxa"/>
          </w:tcPr>
          <w:p w:rsidR="004B0C84" w:rsidRPr="00853499" w:rsidRDefault="004B0C84" w:rsidP="00E4498D">
            <w:pPr>
              <w:pStyle w:val="Tablebody"/>
              <w:jc w:val="center"/>
              <w:rPr>
                <w:sz w:val="16"/>
              </w:rPr>
            </w:pPr>
          </w:p>
        </w:tc>
        <w:tc>
          <w:tcPr>
            <w:tcW w:w="1011" w:type="dxa"/>
          </w:tcPr>
          <w:p w:rsidR="004B0C84" w:rsidRPr="00853499" w:rsidRDefault="004B0C84" w:rsidP="00E4498D">
            <w:pPr>
              <w:pStyle w:val="Tablebody"/>
              <w:jc w:val="center"/>
              <w:rPr>
                <w:sz w:val="16"/>
              </w:rPr>
            </w:pPr>
          </w:p>
        </w:tc>
        <w:tc>
          <w:tcPr>
            <w:tcW w:w="1010" w:type="dxa"/>
          </w:tcPr>
          <w:p w:rsidR="004B0C84" w:rsidRPr="00853499" w:rsidRDefault="004B0C84" w:rsidP="00E4498D">
            <w:pPr>
              <w:pStyle w:val="Tablebody"/>
              <w:jc w:val="center"/>
              <w:rPr>
                <w:sz w:val="16"/>
              </w:rPr>
            </w:pPr>
          </w:p>
        </w:tc>
        <w:tc>
          <w:tcPr>
            <w:tcW w:w="1012" w:type="dxa"/>
          </w:tcPr>
          <w:p w:rsidR="004B0C84" w:rsidRPr="00853499" w:rsidRDefault="004B0C84" w:rsidP="00E4498D">
            <w:pPr>
              <w:pStyle w:val="Tablebody"/>
              <w:jc w:val="center"/>
              <w:rPr>
                <w:sz w:val="16"/>
              </w:rPr>
            </w:pPr>
          </w:p>
        </w:tc>
      </w:tr>
      <w:tr w:rsidR="004B0C84" w:rsidRPr="00853499" w:rsidTr="00AE5467">
        <w:trPr>
          <w:trHeight w:val="23"/>
        </w:trPr>
        <w:tc>
          <w:tcPr>
            <w:tcW w:w="1746" w:type="dxa"/>
            <w:gridSpan w:val="2"/>
            <w:vMerge/>
          </w:tcPr>
          <w:p w:rsidR="004B0C84" w:rsidRPr="00FF10FB" w:rsidRDefault="004B0C84" w:rsidP="00E4498D">
            <w:pPr>
              <w:pStyle w:val="Tablebody"/>
              <w:jc w:val="center"/>
              <w:rPr>
                <w:rFonts w:asciiTheme="minorHAnsi" w:hAnsiTheme="minorHAnsi"/>
                <w:b/>
                <w:sz w:val="16"/>
              </w:rPr>
            </w:pPr>
          </w:p>
        </w:tc>
        <w:tc>
          <w:tcPr>
            <w:tcW w:w="3734" w:type="dxa"/>
            <w:gridSpan w:val="2"/>
          </w:tcPr>
          <w:p w:rsidR="004B0C84" w:rsidRPr="00AE5467" w:rsidRDefault="004B0C84" w:rsidP="00E4498D">
            <w:pPr>
              <w:pStyle w:val="Tablebody"/>
              <w:rPr>
                <w:rFonts w:asciiTheme="minorHAnsi" w:hAnsiTheme="minorHAnsi"/>
                <w:sz w:val="18"/>
              </w:rPr>
            </w:pPr>
            <w:r w:rsidRPr="00AE5467">
              <w:rPr>
                <w:rFonts w:asciiTheme="minorHAnsi" w:hAnsiTheme="minorHAnsi"/>
                <w:sz w:val="18"/>
              </w:rPr>
              <w:t>Automatic shutoff device</w:t>
            </w:r>
          </w:p>
        </w:tc>
        <w:tc>
          <w:tcPr>
            <w:tcW w:w="1009" w:type="dxa"/>
          </w:tcPr>
          <w:p w:rsidR="004B0C84" w:rsidRPr="00853499" w:rsidRDefault="004B0C84" w:rsidP="00E4498D">
            <w:pPr>
              <w:pStyle w:val="Tablebody"/>
              <w:jc w:val="center"/>
              <w:rPr>
                <w:sz w:val="16"/>
              </w:rPr>
            </w:pPr>
          </w:p>
        </w:tc>
        <w:tc>
          <w:tcPr>
            <w:tcW w:w="1011" w:type="dxa"/>
          </w:tcPr>
          <w:p w:rsidR="004B0C84" w:rsidRPr="00853499" w:rsidRDefault="004B0C84" w:rsidP="00E4498D">
            <w:pPr>
              <w:pStyle w:val="Tablebody"/>
              <w:jc w:val="center"/>
              <w:rPr>
                <w:sz w:val="16"/>
              </w:rPr>
            </w:pPr>
          </w:p>
        </w:tc>
        <w:tc>
          <w:tcPr>
            <w:tcW w:w="1010" w:type="dxa"/>
          </w:tcPr>
          <w:p w:rsidR="004B0C84" w:rsidRPr="00853499" w:rsidRDefault="004B0C84" w:rsidP="00E4498D">
            <w:pPr>
              <w:pStyle w:val="Tablebody"/>
              <w:jc w:val="center"/>
              <w:rPr>
                <w:sz w:val="16"/>
              </w:rPr>
            </w:pPr>
          </w:p>
        </w:tc>
        <w:tc>
          <w:tcPr>
            <w:tcW w:w="1012" w:type="dxa"/>
          </w:tcPr>
          <w:p w:rsidR="004B0C84" w:rsidRPr="00853499" w:rsidRDefault="004B0C84" w:rsidP="00E4498D">
            <w:pPr>
              <w:pStyle w:val="Tablebody"/>
              <w:jc w:val="center"/>
              <w:rPr>
                <w:sz w:val="16"/>
              </w:rPr>
            </w:pPr>
          </w:p>
        </w:tc>
      </w:tr>
      <w:tr w:rsidR="004B0C84" w:rsidRPr="00853499" w:rsidTr="00AE5467">
        <w:trPr>
          <w:trHeight w:val="23"/>
        </w:trPr>
        <w:tc>
          <w:tcPr>
            <w:tcW w:w="1746" w:type="dxa"/>
            <w:gridSpan w:val="2"/>
            <w:vMerge/>
          </w:tcPr>
          <w:p w:rsidR="004B0C84" w:rsidRPr="00FF10FB" w:rsidRDefault="004B0C84" w:rsidP="00E4498D">
            <w:pPr>
              <w:pStyle w:val="Tablebody"/>
              <w:jc w:val="center"/>
              <w:rPr>
                <w:rFonts w:asciiTheme="minorHAnsi" w:hAnsiTheme="minorHAnsi"/>
                <w:b/>
                <w:sz w:val="16"/>
              </w:rPr>
            </w:pPr>
          </w:p>
        </w:tc>
        <w:tc>
          <w:tcPr>
            <w:tcW w:w="3734" w:type="dxa"/>
            <w:gridSpan w:val="2"/>
          </w:tcPr>
          <w:p w:rsidR="004B0C84" w:rsidRPr="00AE5467" w:rsidRDefault="004B0C84" w:rsidP="00E4498D">
            <w:pPr>
              <w:pStyle w:val="Tablebody"/>
              <w:rPr>
                <w:rFonts w:asciiTheme="minorHAnsi" w:hAnsiTheme="minorHAnsi"/>
                <w:sz w:val="18"/>
              </w:rPr>
            </w:pPr>
            <w:r w:rsidRPr="00AE5467">
              <w:rPr>
                <w:rFonts w:asciiTheme="minorHAnsi" w:hAnsiTheme="minorHAnsi"/>
                <w:sz w:val="18"/>
              </w:rPr>
              <w:t>Audible or visual alarm</w:t>
            </w:r>
          </w:p>
        </w:tc>
        <w:tc>
          <w:tcPr>
            <w:tcW w:w="1009" w:type="dxa"/>
          </w:tcPr>
          <w:p w:rsidR="004B0C84" w:rsidRPr="00853499" w:rsidRDefault="004B0C84" w:rsidP="00E4498D">
            <w:pPr>
              <w:pStyle w:val="Tablebody"/>
              <w:jc w:val="center"/>
              <w:rPr>
                <w:sz w:val="16"/>
              </w:rPr>
            </w:pPr>
          </w:p>
        </w:tc>
        <w:tc>
          <w:tcPr>
            <w:tcW w:w="1011" w:type="dxa"/>
          </w:tcPr>
          <w:p w:rsidR="004B0C84" w:rsidRPr="00853499" w:rsidRDefault="004B0C84" w:rsidP="00E4498D">
            <w:pPr>
              <w:pStyle w:val="Tablebody"/>
              <w:jc w:val="center"/>
              <w:rPr>
                <w:sz w:val="16"/>
              </w:rPr>
            </w:pPr>
          </w:p>
        </w:tc>
        <w:tc>
          <w:tcPr>
            <w:tcW w:w="1010" w:type="dxa"/>
          </w:tcPr>
          <w:p w:rsidR="004B0C84" w:rsidRPr="00853499" w:rsidRDefault="004B0C84" w:rsidP="00E4498D">
            <w:pPr>
              <w:pStyle w:val="Tablebody"/>
              <w:jc w:val="center"/>
              <w:rPr>
                <w:sz w:val="16"/>
              </w:rPr>
            </w:pPr>
          </w:p>
        </w:tc>
        <w:tc>
          <w:tcPr>
            <w:tcW w:w="1012" w:type="dxa"/>
          </w:tcPr>
          <w:p w:rsidR="004B0C84" w:rsidRPr="00853499" w:rsidRDefault="004B0C84" w:rsidP="00E4498D">
            <w:pPr>
              <w:pStyle w:val="Tablebody"/>
              <w:jc w:val="center"/>
              <w:rPr>
                <w:sz w:val="16"/>
              </w:rPr>
            </w:pPr>
          </w:p>
        </w:tc>
      </w:tr>
      <w:tr w:rsidR="004B0C84" w:rsidRPr="00853499" w:rsidTr="00AE5467">
        <w:trPr>
          <w:trHeight w:val="23"/>
        </w:trPr>
        <w:tc>
          <w:tcPr>
            <w:tcW w:w="1746" w:type="dxa"/>
            <w:gridSpan w:val="2"/>
            <w:vMerge w:val="restart"/>
          </w:tcPr>
          <w:p w:rsidR="004B0C84" w:rsidRPr="00FF10FB" w:rsidRDefault="004B0C84" w:rsidP="00E4498D">
            <w:pPr>
              <w:pStyle w:val="Tablebody"/>
              <w:jc w:val="center"/>
              <w:rPr>
                <w:rFonts w:asciiTheme="minorHAnsi" w:hAnsiTheme="minorHAnsi"/>
                <w:b/>
                <w:sz w:val="16"/>
              </w:rPr>
            </w:pPr>
            <w:r w:rsidRPr="00FF10FB">
              <w:rPr>
                <w:rFonts w:asciiTheme="minorHAnsi" w:hAnsiTheme="minorHAnsi"/>
                <w:b/>
                <w:sz w:val="16"/>
              </w:rPr>
              <w:t>B</w:t>
            </w:r>
          </w:p>
        </w:tc>
        <w:tc>
          <w:tcPr>
            <w:tcW w:w="3734" w:type="dxa"/>
            <w:gridSpan w:val="2"/>
          </w:tcPr>
          <w:p w:rsidR="004B0C84" w:rsidRPr="00AE5467" w:rsidRDefault="004B0C84" w:rsidP="00E4498D">
            <w:pPr>
              <w:pStyle w:val="Tablebody"/>
              <w:rPr>
                <w:rFonts w:asciiTheme="minorHAnsi" w:hAnsiTheme="minorHAnsi"/>
                <w:sz w:val="18"/>
              </w:rPr>
            </w:pPr>
            <w:r w:rsidRPr="00AE5467">
              <w:rPr>
                <w:rFonts w:asciiTheme="minorHAnsi" w:hAnsiTheme="minorHAnsi"/>
                <w:sz w:val="18"/>
              </w:rPr>
              <w:t>Annual line tightness test</w:t>
            </w:r>
          </w:p>
        </w:tc>
        <w:tc>
          <w:tcPr>
            <w:tcW w:w="1009" w:type="dxa"/>
          </w:tcPr>
          <w:p w:rsidR="004B0C84" w:rsidRPr="00853499" w:rsidRDefault="004B0C84" w:rsidP="00E4498D">
            <w:pPr>
              <w:pStyle w:val="Tablebody"/>
              <w:jc w:val="center"/>
              <w:rPr>
                <w:sz w:val="16"/>
              </w:rPr>
            </w:pPr>
          </w:p>
        </w:tc>
        <w:tc>
          <w:tcPr>
            <w:tcW w:w="1011" w:type="dxa"/>
          </w:tcPr>
          <w:p w:rsidR="004B0C84" w:rsidRPr="00853499" w:rsidRDefault="004B0C84" w:rsidP="00E4498D">
            <w:pPr>
              <w:pStyle w:val="Tablebody"/>
              <w:jc w:val="center"/>
              <w:rPr>
                <w:sz w:val="16"/>
              </w:rPr>
            </w:pPr>
          </w:p>
        </w:tc>
        <w:tc>
          <w:tcPr>
            <w:tcW w:w="1010" w:type="dxa"/>
          </w:tcPr>
          <w:p w:rsidR="004B0C84" w:rsidRPr="00853499" w:rsidRDefault="004B0C84" w:rsidP="00E4498D">
            <w:pPr>
              <w:pStyle w:val="Tablebody"/>
              <w:jc w:val="center"/>
              <w:rPr>
                <w:sz w:val="16"/>
              </w:rPr>
            </w:pPr>
          </w:p>
        </w:tc>
        <w:tc>
          <w:tcPr>
            <w:tcW w:w="1012" w:type="dxa"/>
          </w:tcPr>
          <w:p w:rsidR="004B0C84" w:rsidRPr="00853499" w:rsidRDefault="004B0C84" w:rsidP="00E4498D">
            <w:pPr>
              <w:pStyle w:val="Tablebody"/>
              <w:jc w:val="center"/>
              <w:rPr>
                <w:sz w:val="16"/>
              </w:rPr>
            </w:pPr>
          </w:p>
        </w:tc>
      </w:tr>
      <w:tr w:rsidR="004B0C84" w:rsidRPr="00853499" w:rsidTr="00AE5467">
        <w:trPr>
          <w:trHeight w:val="23"/>
        </w:trPr>
        <w:tc>
          <w:tcPr>
            <w:tcW w:w="1746" w:type="dxa"/>
            <w:gridSpan w:val="2"/>
            <w:vMerge/>
          </w:tcPr>
          <w:p w:rsidR="004B0C84" w:rsidRPr="00FF10FB" w:rsidRDefault="004B0C84" w:rsidP="00E4498D">
            <w:pPr>
              <w:pStyle w:val="Tablebody"/>
              <w:jc w:val="center"/>
              <w:rPr>
                <w:rFonts w:asciiTheme="minorHAnsi" w:hAnsiTheme="minorHAnsi"/>
                <w:sz w:val="16"/>
              </w:rPr>
            </w:pPr>
          </w:p>
        </w:tc>
        <w:tc>
          <w:tcPr>
            <w:tcW w:w="3734" w:type="dxa"/>
            <w:gridSpan w:val="2"/>
          </w:tcPr>
          <w:p w:rsidR="004B0C84" w:rsidRPr="00AE5467" w:rsidRDefault="004B0C84" w:rsidP="00E4498D">
            <w:pPr>
              <w:pStyle w:val="Tablebody"/>
              <w:rPr>
                <w:rFonts w:asciiTheme="minorHAnsi" w:hAnsiTheme="minorHAnsi"/>
                <w:sz w:val="18"/>
              </w:rPr>
            </w:pPr>
            <w:r w:rsidRPr="00AE5467">
              <w:rPr>
                <w:rFonts w:asciiTheme="minorHAnsi" w:hAnsiTheme="minorHAnsi"/>
                <w:sz w:val="18"/>
              </w:rPr>
              <w:t>Monthly monitoring</w:t>
            </w:r>
            <w:r w:rsidR="00FF10FB" w:rsidRPr="00AE5467">
              <w:rPr>
                <w:rFonts w:asciiTheme="minorHAnsi" w:hAnsiTheme="minorHAnsi"/>
                <w:sz w:val="18"/>
                <w:vertAlign w:val="superscript"/>
              </w:rPr>
              <w:t>1</w:t>
            </w:r>
          </w:p>
        </w:tc>
        <w:tc>
          <w:tcPr>
            <w:tcW w:w="1009" w:type="dxa"/>
          </w:tcPr>
          <w:p w:rsidR="004B0C84" w:rsidRPr="00853499" w:rsidRDefault="004B0C84" w:rsidP="00E4498D">
            <w:pPr>
              <w:pStyle w:val="Tablebody"/>
              <w:jc w:val="center"/>
              <w:rPr>
                <w:sz w:val="16"/>
              </w:rPr>
            </w:pPr>
          </w:p>
        </w:tc>
        <w:tc>
          <w:tcPr>
            <w:tcW w:w="1011" w:type="dxa"/>
          </w:tcPr>
          <w:p w:rsidR="004B0C84" w:rsidRPr="00853499" w:rsidRDefault="004B0C84" w:rsidP="00E4498D">
            <w:pPr>
              <w:pStyle w:val="Tablebody"/>
              <w:jc w:val="center"/>
              <w:rPr>
                <w:sz w:val="16"/>
              </w:rPr>
            </w:pPr>
          </w:p>
        </w:tc>
        <w:tc>
          <w:tcPr>
            <w:tcW w:w="1010" w:type="dxa"/>
          </w:tcPr>
          <w:p w:rsidR="004B0C84" w:rsidRPr="00853499" w:rsidRDefault="004B0C84" w:rsidP="00E4498D">
            <w:pPr>
              <w:pStyle w:val="Tablebody"/>
              <w:jc w:val="center"/>
              <w:rPr>
                <w:sz w:val="16"/>
              </w:rPr>
            </w:pPr>
          </w:p>
        </w:tc>
        <w:tc>
          <w:tcPr>
            <w:tcW w:w="1012" w:type="dxa"/>
          </w:tcPr>
          <w:p w:rsidR="004B0C84" w:rsidRPr="00853499" w:rsidRDefault="004B0C84" w:rsidP="00E4498D">
            <w:pPr>
              <w:pStyle w:val="Tablebody"/>
              <w:jc w:val="center"/>
              <w:rPr>
                <w:sz w:val="16"/>
              </w:rPr>
            </w:pPr>
          </w:p>
        </w:tc>
      </w:tr>
      <w:tr w:rsidR="004B0C84" w:rsidRPr="00853499" w:rsidTr="00AE5467">
        <w:trPr>
          <w:trHeight w:val="165"/>
        </w:trPr>
        <w:tc>
          <w:tcPr>
            <w:tcW w:w="9522" w:type="dxa"/>
            <w:gridSpan w:val="8"/>
          </w:tcPr>
          <w:p w:rsidR="004B0C84" w:rsidRPr="00FF10FB" w:rsidRDefault="00FF10FB" w:rsidP="00E4498D">
            <w:pPr>
              <w:pStyle w:val="Tablebody"/>
              <w:ind w:left="342" w:hanging="342"/>
              <w:rPr>
                <w:rFonts w:asciiTheme="minorHAnsi" w:hAnsiTheme="minorHAnsi"/>
                <w:b/>
                <w:sz w:val="12"/>
                <w:szCs w:val="12"/>
              </w:rPr>
            </w:pPr>
            <w:r w:rsidRPr="00AE5467">
              <w:rPr>
                <w:rFonts w:asciiTheme="minorHAnsi" w:hAnsiTheme="minorHAnsi"/>
                <w:sz w:val="14"/>
                <w:szCs w:val="12"/>
              </w:rPr>
              <w:t>1</w:t>
            </w:r>
            <w:r w:rsidR="004B0C84" w:rsidRPr="00AE5467">
              <w:rPr>
                <w:rFonts w:asciiTheme="minorHAnsi" w:hAnsiTheme="minorHAnsi"/>
                <w:sz w:val="14"/>
                <w:szCs w:val="12"/>
              </w:rPr>
              <w:t>. Monthly monitoring for piping includes interstitial monitoring, vapor monitoring, groundwater monitoring, SIR, and CITLD.</w:t>
            </w:r>
          </w:p>
        </w:tc>
      </w:tr>
      <w:tr w:rsidR="002D0DFD" w:rsidRPr="00853499" w:rsidTr="00AE5467">
        <w:trPr>
          <w:trHeight w:val="149"/>
        </w:trPr>
        <w:tc>
          <w:tcPr>
            <w:tcW w:w="9522" w:type="dxa"/>
            <w:gridSpan w:val="8"/>
          </w:tcPr>
          <w:p w:rsidR="002D0DFD" w:rsidRPr="00FF10FB" w:rsidRDefault="002D0DFD" w:rsidP="00E4498D">
            <w:pPr>
              <w:pStyle w:val="Tablebody"/>
              <w:ind w:left="342" w:hanging="342"/>
              <w:rPr>
                <w:rFonts w:asciiTheme="minorHAnsi" w:hAnsiTheme="minorHAnsi"/>
                <w:sz w:val="10"/>
                <w:szCs w:val="10"/>
              </w:rPr>
            </w:pPr>
          </w:p>
        </w:tc>
      </w:tr>
      <w:tr w:rsidR="004B0C84" w:rsidRPr="00853499" w:rsidTr="00AE5467">
        <w:trPr>
          <w:trHeight w:val="254"/>
        </w:trPr>
        <w:tc>
          <w:tcPr>
            <w:tcW w:w="9522" w:type="dxa"/>
            <w:gridSpan w:val="8"/>
          </w:tcPr>
          <w:p w:rsidR="004B0C84" w:rsidRPr="00FF10FB" w:rsidRDefault="004B0C84" w:rsidP="00E4498D">
            <w:pPr>
              <w:pStyle w:val="Tablebody"/>
              <w:rPr>
                <w:rFonts w:asciiTheme="minorHAnsi" w:hAnsiTheme="minorHAnsi"/>
                <w:b/>
                <w:sz w:val="18"/>
              </w:rPr>
            </w:pPr>
            <w:r w:rsidRPr="00FF10FB">
              <w:rPr>
                <w:rFonts w:asciiTheme="minorHAnsi" w:hAnsiTheme="minorHAnsi"/>
                <w:b/>
                <w:sz w:val="18"/>
              </w:rPr>
              <w:t>Release Detection For Suction Piping</w:t>
            </w: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Line tightness testing every three years</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69"/>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Monthly monitoring</w:t>
            </w:r>
            <w:r w:rsidR="00FF10FB" w:rsidRPr="00AE5467">
              <w:rPr>
                <w:rFonts w:asciiTheme="minorHAnsi" w:hAnsiTheme="minorHAnsi"/>
                <w:sz w:val="18"/>
                <w:vertAlign w:val="superscript"/>
              </w:rPr>
              <w:t>1</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5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No release detection (safe suction)</w:t>
            </w:r>
            <w:r w:rsidR="00FF10FB" w:rsidRPr="00AE5467">
              <w:rPr>
                <w:rFonts w:asciiTheme="minorHAnsi" w:hAnsiTheme="minorHAnsi"/>
                <w:sz w:val="18"/>
                <w:vertAlign w:val="superscript"/>
              </w:rPr>
              <w:t>2</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523"/>
        </w:trPr>
        <w:tc>
          <w:tcPr>
            <w:tcW w:w="9522" w:type="dxa"/>
            <w:gridSpan w:val="8"/>
          </w:tcPr>
          <w:p w:rsidR="004B0C84" w:rsidRPr="00AE5467" w:rsidRDefault="00FF10FB" w:rsidP="00E4498D">
            <w:pPr>
              <w:pStyle w:val="Tablebody"/>
              <w:ind w:left="342" w:hanging="342"/>
              <w:rPr>
                <w:rFonts w:asciiTheme="minorHAnsi" w:hAnsiTheme="minorHAnsi"/>
                <w:sz w:val="14"/>
                <w:szCs w:val="12"/>
              </w:rPr>
            </w:pPr>
            <w:r w:rsidRPr="00AE5467">
              <w:rPr>
                <w:rFonts w:asciiTheme="minorHAnsi" w:hAnsiTheme="minorHAnsi"/>
                <w:sz w:val="14"/>
                <w:szCs w:val="12"/>
              </w:rPr>
              <w:t>1</w:t>
            </w:r>
            <w:r w:rsidR="004B0C84" w:rsidRPr="00AE5467">
              <w:rPr>
                <w:rFonts w:asciiTheme="minorHAnsi" w:hAnsiTheme="minorHAnsi"/>
                <w:sz w:val="14"/>
                <w:szCs w:val="12"/>
              </w:rPr>
              <w:t>. Monthly monitoring for piping includes interstitial monitoring, vapor monitoring, groundwater monitoring, and other accepted methods (such as SIR and electronic line leak detectors).</w:t>
            </w:r>
          </w:p>
          <w:p w:rsidR="004B0C84" w:rsidRPr="00FF10FB" w:rsidRDefault="00FF10FB" w:rsidP="00E4498D">
            <w:pPr>
              <w:pStyle w:val="Tablebody"/>
              <w:ind w:left="342" w:hanging="342"/>
              <w:rPr>
                <w:rFonts w:asciiTheme="minorHAnsi" w:hAnsiTheme="minorHAnsi"/>
                <w:b/>
                <w:sz w:val="12"/>
                <w:szCs w:val="12"/>
              </w:rPr>
            </w:pPr>
            <w:r w:rsidRPr="00AE5467">
              <w:rPr>
                <w:rFonts w:asciiTheme="minorHAnsi" w:hAnsiTheme="minorHAnsi"/>
                <w:sz w:val="14"/>
                <w:szCs w:val="12"/>
              </w:rPr>
              <w:t>2</w:t>
            </w:r>
            <w:r w:rsidR="004B0C84" w:rsidRPr="00AE5467">
              <w:rPr>
                <w:rFonts w:asciiTheme="minorHAnsi" w:hAnsiTheme="minorHAnsi"/>
                <w:sz w:val="14"/>
                <w:szCs w:val="12"/>
              </w:rPr>
              <w:t>. No release detection required only if it can be verified that you have a safe suction piping system with the following characteristics:</w:t>
            </w:r>
            <w:r w:rsidR="000850FE" w:rsidRPr="00AE5467">
              <w:rPr>
                <w:rFonts w:asciiTheme="minorHAnsi" w:hAnsiTheme="minorHAnsi"/>
                <w:sz w:val="14"/>
                <w:szCs w:val="12"/>
              </w:rPr>
              <w:t xml:space="preserve"> </w:t>
            </w:r>
            <w:r w:rsidR="004B0C84" w:rsidRPr="00AE5467">
              <w:rPr>
                <w:rFonts w:asciiTheme="minorHAnsi" w:hAnsiTheme="minorHAnsi"/>
                <w:sz w:val="14"/>
                <w:szCs w:val="12"/>
              </w:rPr>
              <w:t>only one check valve per line located directly below the dispenser; piping sloping back to the tank; and system must operate under atmospheric pressure.</w:t>
            </w:r>
          </w:p>
        </w:tc>
      </w:tr>
      <w:tr w:rsidR="002D0DFD" w:rsidRPr="002D0DFD" w:rsidTr="00AE5467">
        <w:trPr>
          <w:trHeight w:val="149"/>
        </w:trPr>
        <w:tc>
          <w:tcPr>
            <w:tcW w:w="9522" w:type="dxa"/>
            <w:gridSpan w:val="8"/>
          </w:tcPr>
          <w:p w:rsidR="002D0DFD" w:rsidRPr="00FF10FB" w:rsidRDefault="002D0DFD" w:rsidP="00E4498D">
            <w:pPr>
              <w:pStyle w:val="Tablebody"/>
              <w:ind w:left="342" w:hanging="342"/>
              <w:rPr>
                <w:rFonts w:asciiTheme="minorHAnsi" w:hAnsiTheme="minorHAnsi"/>
                <w:sz w:val="10"/>
                <w:szCs w:val="10"/>
              </w:rPr>
            </w:pPr>
          </w:p>
        </w:tc>
      </w:tr>
      <w:tr w:rsidR="004B0C84" w:rsidRPr="00AA472D" w:rsidTr="00AE5467">
        <w:trPr>
          <w:trHeight w:val="203"/>
        </w:trPr>
        <w:tc>
          <w:tcPr>
            <w:tcW w:w="9522" w:type="dxa"/>
            <w:gridSpan w:val="8"/>
          </w:tcPr>
          <w:p w:rsidR="004B0C84" w:rsidRPr="0054741F" w:rsidRDefault="004B0C84" w:rsidP="00912324">
            <w:pPr>
              <w:pStyle w:val="Tablebody"/>
              <w:rPr>
                <w:rFonts w:asciiTheme="minorHAnsi" w:hAnsiTheme="minorHAnsi"/>
                <w:b/>
                <w:color w:val="FFFFFF" w:themeColor="background1"/>
                <w:sz w:val="18"/>
                <w:szCs w:val="18"/>
              </w:rPr>
            </w:pPr>
            <w:r w:rsidRPr="0054741F">
              <w:rPr>
                <w:rFonts w:asciiTheme="minorHAnsi" w:hAnsiTheme="minorHAnsi"/>
                <w:b/>
                <w:sz w:val="18"/>
                <w:szCs w:val="18"/>
              </w:rPr>
              <w:t xml:space="preserve">Spill And Overfill Protection </w:t>
            </w: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Spill catchment basin or spill bucket (check for each tank)</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39"/>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Automatic shutoff device</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Overfill alarm</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179"/>
        </w:trPr>
        <w:tc>
          <w:tcPr>
            <w:tcW w:w="9522" w:type="dxa"/>
            <w:gridSpan w:val="8"/>
          </w:tcPr>
          <w:p w:rsidR="004B0C84" w:rsidRPr="00FF10FB" w:rsidRDefault="004B0C84" w:rsidP="00E4498D">
            <w:pPr>
              <w:pStyle w:val="Tablebody"/>
              <w:ind w:left="342" w:hanging="342"/>
              <w:rPr>
                <w:rFonts w:asciiTheme="minorHAnsi" w:hAnsiTheme="minorHAnsi"/>
                <w:sz w:val="12"/>
                <w:szCs w:val="12"/>
              </w:rPr>
            </w:pPr>
          </w:p>
        </w:tc>
      </w:tr>
      <w:tr w:rsidR="004B0C84" w:rsidRPr="00853499" w:rsidTr="00AE5467">
        <w:trPr>
          <w:trHeight w:val="254"/>
        </w:trPr>
        <w:tc>
          <w:tcPr>
            <w:tcW w:w="9522" w:type="dxa"/>
            <w:gridSpan w:val="8"/>
          </w:tcPr>
          <w:p w:rsidR="004B0C84" w:rsidRPr="00FF10FB" w:rsidRDefault="0054741F" w:rsidP="00AE5467">
            <w:pPr>
              <w:pStyle w:val="Tablebody"/>
              <w:rPr>
                <w:rFonts w:asciiTheme="minorHAnsi" w:hAnsiTheme="minorHAnsi"/>
                <w:b/>
                <w:color w:val="FFFFFF" w:themeColor="background1"/>
                <w:sz w:val="18"/>
              </w:rPr>
            </w:pPr>
            <w:r>
              <w:rPr>
                <w:rFonts w:asciiTheme="minorHAnsi" w:hAnsiTheme="minorHAnsi"/>
                <w:b/>
                <w:sz w:val="18"/>
                <w:szCs w:val="18"/>
              </w:rPr>
              <w:t>Corrosion Protection for Tanks</w:t>
            </w: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AE5467" w:rsidP="00E4498D">
            <w:pPr>
              <w:pStyle w:val="Tablebody"/>
              <w:rPr>
                <w:rFonts w:asciiTheme="minorHAnsi" w:hAnsiTheme="minorHAnsi"/>
                <w:sz w:val="18"/>
              </w:rPr>
            </w:pPr>
            <w:r>
              <w:rPr>
                <w:rFonts w:asciiTheme="minorHAnsi" w:hAnsiTheme="minorHAnsi"/>
                <w:sz w:val="18"/>
              </w:rPr>
              <w:t>Coated and cathodically-</w:t>
            </w:r>
            <w:r w:rsidR="004B0C84" w:rsidRPr="00AE5467">
              <w:rPr>
                <w:rFonts w:asciiTheme="minorHAnsi" w:hAnsiTheme="minorHAnsi"/>
                <w:sz w:val="18"/>
              </w:rPr>
              <w:t>protected steel</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39"/>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Noncorrodib</w:t>
            </w:r>
            <w:r w:rsidR="00AE5467">
              <w:rPr>
                <w:rFonts w:asciiTheme="minorHAnsi" w:hAnsiTheme="minorHAnsi"/>
                <w:sz w:val="18"/>
              </w:rPr>
              <w:t>le material (such as fiberglass-</w:t>
            </w:r>
            <w:r w:rsidRPr="00AE5467">
              <w:rPr>
                <w:rFonts w:asciiTheme="minorHAnsi" w:hAnsiTheme="minorHAnsi"/>
                <w:sz w:val="18"/>
              </w:rPr>
              <w:t>reinforced plastic)</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Steel jacketed or clad with noncorrodible material</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39"/>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AE5467">
            <w:pPr>
              <w:pStyle w:val="Tablebody"/>
              <w:rPr>
                <w:rFonts w:asciiTheme="minorHAnsi" w:hAnsiTheme="minorHAnsi"/>
                <w:sz w:val="18"/>
              </w:rPr>
            </w:pPr>
            <w:r w:rsidRPr="00AE5467">
              <w:rPr>
                <w:rFonts w:asciiTheme="minorHAnsi" w:hAnsiTheme="minorHAnsi"/>
                <w:sz w:val="18"/>
              </w:rPr>
              <w:t>Cathodically</w:t>
            </w:r>
            <w:r w:rsidR="00AE5467">
              <w:rPr>
                <w:rFonts w:asciiTheme="minorHAnsi" w:hAnsiTheme="minorHAnsi"/>
                <w:sz w:val="18"/>
              </w:rPr>
              <w:t>-</w:t>
            </w:r>
            <w:r w:rsidRPr="00AE5467">
              <w:rPr>
                <w:rFonts w:asciiTheme="minorHAnsi" w:hAnsiTheme="minorHAnsi"/>
                <w:sz w:val="18"/>
              </w:rPr>
              <w:t>protected non</w:t>
            </w:r>
            <w:r w:rsidR="00AE5467">
              <w:rPr>
                <w:rFonts w:asciiTheme="minorHAnsi" w:hAnsiTheme="minorHAnsi"/>
                <w:sz w:val="18"/>
              </w:rPr>
              <w:t>-</w:t>
            </w:r>
            <w:r w:rsidRPr="00AE5467">
              <w:rPr>
                <w:rFonts w:asciiTheme="minorHAnsi" w:hAnsiTheme="minorHAnsi"/>
                <w:sz w:val="18"/>
              </w:rPr>
              <w:t>coated steel</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Internally lined tank</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Other method (please specify)</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69"/>
        </w:trPr>
        <w:tc>
          <w:tcPr>
            <w:tcW w:w="9522" w:type="dxa"/>
            <w:gridSpan w:val="8"/>
          </w:tcPr>
          <w:p w:rsidR="004B0C84" w:rsidRPr="00FF10FB" w:rsidRDefault="004B0C84" w:rsidP="00E4498D">
            <w:pPr>
              <w:pStyle w:val="Tablebody"/>
              <w:rPr>
                <w:rFonts w:asciiTheme="minorHAnsi" w:hAnsiTheme="minorHAnsi"/>
                <w:b/>
                <w:color w:val="FFFFFF" w:themeColor="background1"/>
                <w:sz w:val="18"/>
              </w:rPr>
            </w:pPr>
            <w:r w:rsidRPr="00FF10FB">
              <w:rPr>
                <w:rFonts w:asciiTheme="minorHAnsi" w:hAnsiTheme="minorHAnsi"/>
                <w:b/>
                <w:sz w:val="18"/>
              </w:rPr>
              <w:t>Corrosion Protection For Piping</w:t>
            </w: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AE5467" w:rsidP="00E4498D">
            <w:pPr>
              <w:pStyle w:val="Tablebody"/>
              <w:rPr>
                <w:rFonts w:asciiTheme="minorHAnsi" w:hAnsiTheme="minorHAnsi"/>
                <w:sz w:val="18"/>
              </w:rPr>
            </w:pPr>
            <w:r>
              <w:rPr>
                <w:rFonts w:asciiTheme="minorHAnsi" w:hAnsiTheme="minorHAnsi"/>
                <w:sz w:val="18"/>
              </w:rPr>
              <w:t>Coated and cathodically-</w:t>
            </w:r>
            <w:r w:rsidR="004B0C84" w:rsidRPr="00AE5467">
              <w:rPr>
                <w:rFonts w:asciiTheme="minorHAnsi" w:hAnsiTheme="minorHAnsi"/>
                <w:sz w:val="18"/>
              </w:rPr>
              <w:t>protected steel</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46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Noncorrodib</w:t>
            </w:r>
            <w:r w:rsidR="00AE5467">
              <w:rPr>
                <w:rFonts w:asciiTheme="minorHAnsi" w:hAnsiTheme="minorHAnsi"/>
                <w:sz w:val="18"/>
              </w:rPr>
              <w:t>le material (such as fiberglass-</w:t>
            </w:r>
            <w:r w:rsidRPr="00AE5467">
              <w:rPr>
                <w:rFonts w:asciiTheme="minorHAnsi" w:hAnsiTheme="minorHAnsi"/>
                <w:sz w:val="18"/>
              </w:rPr>
              <w:t>reinforced plastic or flexible plastic)</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24"/>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AE5467">
            <w:pPr>
              <w:pStyle w:val="Tablebody"/>
              <w:rPr>
                <w:rFonts w:asciiTheme="minorHAnsi" w:hAnsiTheme="minorHAnsi"/>
                <w:sz w:val="18"/>
              </w:rPr>
            </w:pPr>
            <w:r w:rsidRPr="00AE5467">
              <w:rPr>
                <w:rFonts w:asciiTheme="minorHAnsi" w:hAnsiTheme="minorHAnsi"/>
                <w:sz w:val="18"/>
              </w:rPr>
              <w:t>Cathodically</w:t>
            </w:r>
            <w:r w:rsidR="00AE5467">
              <w:rPr>
                <w:rFonts w:asciiTheme="minorHAnsi" w:hAnsiTheme="minorHAnsi"/>
                <w:sz w:val="18"/>
              </w:rPr>
              <w:t>-</w:t>
            </w:r>
            <w:r w:rsidRPr="00AE5467">
              <w:rPr>
                <w:rFonts w:asciiTheme="minorHAnsi" w:hAnsiTheme="minorHAnsi"/>
                <w:sz w:val="18"/>
              </w:rPr>
              <w:t>protected non</w:t>
            </w:r>
            <w:r w:rsidR="00AE5467">
              <w:rPr>
                <w:rFonts w:asciiTheme="minorHAnsi" w:hAnsiTheme="minorHAnsi"/>
                <w:sz w:val="18"/>
              </w:rPr>
              <w:t>-</w:t>
            </w:r>
            <w:r w:rsidRPr="00AE5467">
              <w:rPr>
                <w:rFonts w:asciiTheme="minorHAnsi" w:hAnsiTheme="minorHAnsi"/>
                <w:sz w:val="18"/>
              </w:rPr>
              <w:t>coated metal</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r w:rsidR="004B0C84" w:rsidRPr="00853499" w:rsidTr="00AE5467">
        <w:trPr>
          <w:trHeight w:val="239"/>
        </w:trPr>
        <w:tc>
          <w:tcPr>
            <w:tcW w:w="512" w:type="dxa"/>
          </w:tcPr>
          <w:p w:rsidR="004B0C84" w:rsidRPr="00FF10FB" w:rsidRDefault="004B0C84" w:rsidP="00E4498D">
            <w:pPr>
              <w:pStyle w:val="Tablebody"/>
              <w:rPr>
                <w:rFonts w:asciiTheme="minorHAnsi" w:hAnsiTheme="minorHAnsi"/>
                <w:sz w:val="16"/>
              </w:rPr>
            </w:pPr>
          </w:p>
        </w:tc>
        <w:tc>
          <w:tcPr>
            <w:tcW w:w="4968" w:type="dxa"/>
            <w:gridSpan w:val="3"/>
          </w:tcPr>
          <w:p w:rsidR="004B0C84" w:rsidRPr="00AE5467" w:rsidRDefault="004B0C84" w:rsidP="00E4498D">
            <w:pPr>
              <w:pStyle w:val="Tablebody"/>
              <w:rPr>
                <w:rFonts w:asciiTheme="minorHAnsi" w:hAnsiTheme="minorHAnsi"/>
                <w:sz w:val="18"/>
              </w:rPr>
            </w:pPr>
            <w:r w:rsidRPr="00AE5467">
              <w:rPr>
                <w:rFonts w:asciiTheme="minorHAnsi" w:hAnsiTheme="minorHAnsi"/>
                <w:sz w:val="18"/>
              </w:rPr>
              <w:t>Other method (please specify)</w:t>
            </w:r>
          </w:p>
        </w:tc>
        <w:tc>
          <w:tcPr>
            <w:tcW w:w="1009" w:type="dxa"/>
          </w:tcPr>
          <w:p w:rsidR="004B0C84" w:rsidRPr="00853499" w:rsidRDefault="004B0C84" w:rsidP="00E4498D">
            <w:pPr>
              <w:pStyle w:val="Tablebody"/>
              <w:rPr>
                <w:sz w:val="16"/>
              </w:rPr>
            </w:pPr>
          </w:p>
        </w:tc>
        <w:tc>
          <w:tcPr>
            <w:tcW w:w="1011" w:type="dxa"/>
          </w:tcPr>
          <w:p w:rsidR="004B0C84" w:rsidRPr="00853499" w:rsidRDefault="004B0C84" w:rsidP="00E4498D">
            <w:pPr>
              <w:pStyle w:val="Tablebody"/>
              <w:rPr>
                <w:sz w:val="16"/>
              </w:rPr>
            </w:pPr>
          </w:p>
        </w:tc>
        <w:tc>
          <w:tcPr>
            <w:tcW w:w="1010" w:type="dxa"/>
          </w:tcPr>
          <w:p w:rsidR="004B0C84" w:rsidRPr="00853499" w:rsidRDefault="004B0C84" w:rsidP="00E4498D">
            <w:pPr>
              <w:pStyle w:val="Tablebody"/>
              <w:rPr>
                <w:sz w:val="16"/>
              </w:rPr>
            </w:pPr>
          </w:p>
        </w:tc>
        <w:tc>
          <w:tcPr>
            <w:tcW w:w="1012" w:type="dxa"/>
          </w:tcPr>
          <w:p w:rsidR="004B0C84" w:rsidRPr="00853499" w:rsidRDefault="004B0C84" w:rsidP="00E4498D">
            <w:pPr>
              <w:pStyle w:val="Tablebody"/>
              <w:rPr>
                <w:sz w:val="16"/>
              </w:rPr>
            </w:pPr>
          </w:p>
        </w:tc>
      </w:tr>
    </w:tbl>
    <w:p w:rsidR="00FF10FB" w:rsidRDefault="00FF10FB">
      <w:pPr>
        <w:rPr>
          <w:b/>
          <w:sz w:val="28"/>
          <w:szCs w:val="28"/>
        </w:rPr>
      </w:pPr>
      <w:r>
        <w:rPr>
          <w:b/>
          <w:sz w:val="28"/>
          <w:szCs w:val="28"/>
        </w:rPr>
        <w:br w:type="page"/>
      </w:r>
    </w:p>
    <w:p w:rsidR="000109AE" w:rsidRPr="00593270" w:rsidRDefault="000109AE" w:rsidP="000109AE">
      <w:pPr>
        <w:pBdr>
          <w:bottom w:val="single" w:sz="12" w:space="1" w:color="auto"/>
        </w:pBdr>
        <w:rPr>
          <w:b/>
          <w:sz w:val="28"/>
          <w:szCs w:val="28"/>
        </w:rPr>
      </w:pPr>
      <w:r w:rsidRPr="00593270">
        <w:rPr>
          <w:b/>
          <w:sz w:val="28"/>
          <w:szCs w:val="28"/>
        </w:rPr>
        <w:lastRenderedPageBreak/>
        <w:t xml:space="preserve">Appendix </w:t>
      </w:r>
      <w:r>
        <w:rPr>
          <w:b/>
          <w:sz w:val="28"/>
          <w:szCs w:val="28"/>
        </w:rPr>
        <w:t>C</w:t>
      </w:r>
      <w:r w:rsidRPr="00593270">
        <w:rPr>
          <w:b/>
          <w:sz w:val="28"/>
          <w:szCs w:val="28"/>
        </w:rPr>
        <w:t xml:space="preserve"> – </w:t>
      </w:r>
      <w:r>
        <w:rPr>
          <w:b/>
          <w:sz w:val="28"/>
          <w:szCs w:val="28"/>
        </w:rPr>
        <w:t>UST</w:t>
      </w:r>
      <w:r>
        <w:rPr>
          <w:rFonts w:cs="Arial"/>
          <w:b/>
          <w:sz w:val="28"/>
          <w:szCs w:val="28"/>
        </w:rPr>
        <w:t xml:space="preserve"> Reporting Form </w:t>
      </w:r>
    </w:p>
    <w:p w:rsidR="000109AE" w:rsidRPr="00906744" w:rsidRDefault="000109AE" w:rsidP="000109AE">
      <w:pPr>
        <w:jc w:val="center"/>
        <w:rPr>
          <w:b/>
          <w:sz w:val="28"/>
          <w:szCs w:val="28"/>
        </w:rPr>
      </w:pPr>
      <w:r>
        <w:rPr>
          <w:b/>
          <w:sz w:val="28"/>
          <w:szCs w:val="28"/>
        </w:rPr>
        <w:t>UST</w:t>
      </w:r>
      <w:r w:rsidRPr="00906744">
        <w:rPr>
          <w:b/>
          <w:sz w:val="28"/>
          <w:szCs w:val="28"/>
        </w:rPr>
        <w:t xml:space="preserve"> Reporting Form</w:t>
      </w:r>
    </w:p>
    <w:p w:rsidR="000109AE" w:rsidRPr="00EF0F92" w:rsidRDefault="00AE5467" w:rsidP="000109AE">
      <w:pPr>
        <w:tabs>
          <w:tab w:val="left" w:pos="1080"/>
          <w:tab w:val="left" w:pos="1710"/>
        </w:tabs>
        <w:spacing w:line="360" w:lineRule="auto"/>
        <w:rPr>
          <w:rFonts w:cs="Arial"/>
        </w:rPr>
      </w:pPr>
      <w:r>
        <w:rPr>
          <w:rFonts w:cs="Arial"/>
        </w:rPr>
        <w:t>Employee n</w:t>
      </w:r>
      <w:r w:rsidR="000109AE" w:rsidRPr="00EF0F92">
        <w:rPr>
          <w:rFonts w:cs="Arial"/>
        </w:rPr>
        <w:t>ame _______________________________________ Date __________________</w:t>
      </w:r>
    </w:p>
    <w:p w:rsidR="000109AE" w:rsidRPr="00EF0F92" w:rsidRDefault="000109AE" w:rsidP="000109AE">
      <w:pPr>
        <w:tabs>
          <w:tab w:val="left" w:pos="1080"/>
          <w:tab w:val="left" w:pos="1710"/>
        </w:tabs>
        <w:spacing w:line="360" w:lineRule="auto"/>
        <w:rPr>
          <w:rFonts w:cs="Arial"/>
        </w:rPr>
      </w:pPr>
      <w:r w:rsidRPr="00EF0F92">
        <w:rPr>
          <w:rFonts w:cs="Arial"/>
        </w:rPr>
        <w:t xml:space="preserve">Facility </w:t>
      </w:r>
      <w:r w:rsidR="00AE5467">
        <w:rPr>
          <w:rFonts w:cs="Arial"/>
        </w:rPr>
        <w:t>n</w:t>
      </w:r>
      <w:r w:rsidRPr="00EF0F92">
        <w:rPr>
          <w:rFonts w:cs="Arial"/>
        </w:rPr>
        <w:t>ame ________________________ Address _________________________________</w:t>
      </w:r>
    </w:p>
    <w:p w:rsidR="000109AE" w:rsidRPr="00EF0F92" w:rsidRDefault="000109AE" w:rsidP="000109AE">
      <w:pPr>
        <w:tabs>
          <w:tab w:val="left" w:pos="1080"/>
          <w:tab w:val="left" w:pos="1710"/>
        </w:tabs>
        <w:spacing w:line="360" w:lineRule="auto"/>
        <w:rPr>
          <w:rFonts w:cs="Arial"/>
        </w:rPr>
      </w:pPr>
      <w:r w:rsidRPr="00EF0F92">
        <w:rPr>
          <w:rFonts w:cs="Arial"/>
        </w:rPr>
        <w:t>Site/Location __________________________________ Phone _________________________</w:t>
      </w:r>
    </w:p>
    <w:p w:rsidR="000109AE" w:rsidRPr="00EF0F92" w:rsidRDefault="000109AE" w:rsidP="000109AE">
      <w:pPr>
        <w:tabs>
          <w:tab w:val="left" w:pos="1080"/>
          <w:tab w:val="left" w:pos="1710"/>
        </w:tabs>
        <w:spacing w:line="360" w:lineRule="auto"/>
        <w:rPr>
          <w:rFonts w:cs="Arial"/>
        </w:rPr>
      </w:pPr>
      <w:r w:rsidRPr="00EF0F92">
        <w:rPr>
          <w:rFonts w:cs="Arial"/>
        </w:rPr>
        <w:t>Completed by _______________________ Title ______________ Phone _________________</w:t>
      </w:r>
    </w:p>
    <w:p w:rsidR="000109AE" w:rsidRPr="00EF0F92" w:rsidRDefault="000109AE" w:rsidP="000109AE">
      <w:pPr>
        <w:tabs>
          <w:tab w:val="left" w:pos="1080"/>
          <w:tab w:val="left" w:pos="1710"/>
        </w:tabs>
        <w:spacing w:line="360" w:lineRule="auto"/>
        <w:rPr>
          <w:rFonts w:cs="Arial"/>
          <w:szCs w:val="20"/>
        </w:rPr>
      </w:pPr>
      <w:r w:rsidRPr="00EF0F92">
        <w:rPr>
          <w:rFonts w:cs="Arial"/>
          <w:szCs w:val="20"/>
        </w:rPr>
        <w:t>What is the nature of the problem?</w:t>
      </w: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p>
    <w:p w:rsidR="000109AE" w:rsidRPr="00EF0F92" w:rsidRDefault="00AE5467" w:rsidP="000109AE">
      <w:pPr>
        <w:tabs>
          <w:tab w:val="left" w:pos="1080"/>
          <w:tab w:val="left" w:pos="1710"/>
        </w:tabs>
        <w:spacing w:line="360" w:lineRule="auto"/>
        <w:rPr>
          <w:rFonts w:cs="Arial"/>
          <w:szCs w:val="20"/>
        </w:rPr>
      </w:pPr>
      <w:r>
        <w:rPr>
          <w:rFonts w:cs="Arial"/>
          <w:szCs w:val="20"/>
        </w:rPr>
        <w:t>Where is the problem observed</w:t>
      </w:r>
      <w:r w:rsidR="000109AE" w:rsidRPr="00EF0F92">
        <w:rPr>
          <w:rFonts w:cs="Arial"/>
          <w:szCs w:val="20"/>
        </w:rPr>
        <w:t xml:space="preserve"> (in one or more locations)?</w:t>
      </w: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r w:rsidRPr="00EF0F92">
        <w:rPr>
          <w:rFonts w:cs="Arial"/>
          <w:szCs w:val="20"/>
        </w:rPr>
        <w:lastRenderedPageBreak/>
        <w:t xml:space="preserve">When was the problem first </w:t>
      </w:r>
      <w:r w:rsidR="00AE5467">
        <w:rPr>
          <w:rFonts w:cs="Arial"/>
          <w:szCs w:val="20"/>
        </w:rPr>
        <w:t>ovserve</w:t>
      </w:r>
      <w:r w:rsidRPr="00EF0F92">
        <w:rPr>
          <w:rFonts w:cs="Arial"/>
          <w:szCs w:val="20"/>
        </w:rPr>
        <w:t>d?</w:t>
      </w:r>
      <w:r w:rsidR="000850FE">
        <w:rPr>
          <w:rFonts w:cs="Arial"/>
          <w:szCs w:val="20"/>
        </w:rPr>
        <w:t xml:space="preserve"> </w:t>
      </w: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r w:rsidRPr="00EF0F92">
        <w:rPr>
          <w:rFonts w:cs="Arial"/>
          <w:szCs w:val="20"/>
        </w:rPr>
        <w:t>When does it occur or when is it the worst (time of day, day of week, related to certain activities/events)?</w:t>
      </w: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p>
    <w:p w:rsidR="000109AE" w:rsidRPr="00EF0F92" w:rsidRDefault="000109AE" w:rsidP="000109AE">
      <w:pPr>
        <w:tabs>
          <w:tab w:val="left" w:pos="1080"/>
          <w:tab w:val="left" w:pos="1710"/>
        </w:tabs>
        <w:spacing w:line="360" w:lineRule="auto"/>
        <w:rPr>
          <w:rFonts w:cs="Arial"/>
          <w:szCs w:val="20"/>
        </w:rPr>
      </w:pPr>
      <w:r w:rsidRPr="00EF0F92">
        <w:rPr>
          <w:rFonts w:cs="Arial"/>
          <w:szCs w:val="20"/>
        </w:rPr>
        <w:t>Other comments:</w:t>
      </w:r>
    </w:p>
    <w:p w:rsidR="000109AE" w:rsidRPr="00EF0F92" w:rsidRDefault="000109AE" w:rsidP="000109AE">
      <w:pPr>
        <w:tabs>
          <w:tab w:val="left" w:pos="1080"/>
          <w:tab w:val="left" w:pos="1710"/>
        </w:tabs>
        <w:spacing w:line="360" w:lineRule="auto"/>
        <w:rPr>
          <w:rFonts w:cs="Arial"/>
          <w:sz w:val="20"/>
          <w:szCs w:val="20"/>
        </w:rPr>
      </w:pPr>
    </w:p>
    <w:p w:rsidR="00CD2C79" w:rsidRPr="00EF0F92" w:rsidRDefault="00CD2C79">
      <w:pPr>
        <w:rPr>
          <w:rFonts w:cs="Arial"/>
          <w:sz w:val="18"/>
          <w:szCs w:val="18"/>
        </w:rPr>
      </w:pPr>
      <w:r w:rsidRPr="00EF0F92">
        <w:rPr>
          <w:rFonts w:cs="Arial"/>
          <w:sz w:val="18"/>
          <w:szCs w:val="18"/>
        </w:rPr>
        <w:br w:type="page"/>
      </w:r>
    </w:p>
    <w:p w:rsidR="000109AE" w:rsidRPr="00EF0F92" w:rsidRDefault="00ED6BA8" w:rsidP="000109AE">
      <w:pPr>
        <w:pBdr>
          <w:bottom w:val="single" w:sz="12" w:space="1" w:color="auto"/>
        </w:pBdr>
        <w:rPr>
          <w:b/>
          <w:sz w:val="28"/>
          <w:szCs w:val="28"/>
        </w:rPr>
      </w:pPr>
      <w:r w:rsidRPr="00EF0F92">
        <w:rPr>
          <w:b/>
          <w:sz w:val="28"/>
          <w:szCs w:val="28"/>
        </w:rPr>
        <w:lastRenderedPageBreak/>
        <w:t>A</w:t>
      </w:r>
      <w:r w:rsidR="000109AE" w:rsidRPr="00EF0F92">
        <w:rPr>
          <w:b/>
          <w:sz w:val="28"/>
          <w:szCs w:val="28"/>
        </w:rPr>
        <w:t xml:space="preserve">ppendix </w:t>
      </w:r>
      <w:r w:rsidRPr="00EF0F92">
        <w:rPr>
          <w:b/>
          <w:sz w:val="28"/>
          <w:szCs w:val="28"/>
        </w:rPr>
        <w:t>D</w:t>
      </w:r>
      <w:r w:rsidR="000109AE" w:rsidRPr="00EF0F92">
        <w:rPr>
          <w:b/>
          <w:sz w:val="28"/>
          <w:szCs w:val="28"/>
        </w:rPr>
        <w:t xml:space="preserve"> – </w:t>
      </w:r>
      <w:r w:rsidRPr="00EF0F92">
        <w:rPr>
          <w:b/>
          <w:sz w:val="28"/>
          <w:szCs w:val="28"/>
        </w:rPr>
        <w:t>UST</w:t>
      </w:r>
      <w:r w:rsidR="005529B2" w:rsidRPr="00EF0F92">
        <w:rPr>
          <w:rFonts w:cs="Arial"/>
          <w:b/>
          <w:sz w:val="28"/>
          <w:szCs w:val="28"/>
        </w:rPr>
        <w:t xml:space="preserve"> Investigation</w:t>
      </w:r>
      <w:r w:rsidR="000109AE" w:rsidRPr="00EF0F92">
        <w:rPr>
          <w:rFonts w:cs="Arial"/>
          <w:b/>
          <w:sz w:val="28"/>
          <w:szCs w:val="28"/>
        </w:rPr>
        <w:t xml:space="preserve"> Form </w:t>
      </w:r>
    </w:p>
    <w:p w:rsidR="000109AE" w:rsidRPr="00EF0F92" w:rsidRDefault="00ED6BA8" w:rsidP="000109AE">
      <w:pPr>
        <w:jc w:val="center"/>
        <w:rPr>
          <w:rFonts w:cs="Arial"/>
          <w:b/>
          <w:sz w:val="28"/>
          <w:szCs w:val="28"/>
        </w:rPr>
      </w:pPr>
      <w:r w:rsidRPr="00EF0F92">
        <w:rPr>
          <w:rFonts w:cs="Arial"/>
          <w:b/>
          <w:sz w:val="28"/>
          <w:szCs w:val="28"/>
        </w:rPr>
        <w:t>UST</w:t>
      </w:r>
      <w:r w:rsidR="005529B2" w:rsidRPr="00EF0F92">
        <w:rPr>
          <w:rFonts w:cs="Arial"/>
          <w:b/>
          <w:sz w:val="28"/>
          <w:szCs w:val="28"/>
        </w:rPr>
        <w:t xml:space="preserve"> Investigation</w:t>
      </w:r>
      <w:r w:rsidR="000109AE" w:rsidRPr="00EF0F92">
        <w:rPr>
          <w:rFonts w:cs="Arial"/>
          <w:b/>
          <w:sz w:val="28"/>
          <w:szCs w:val="28"/>
        </w:rPr>
        <w:t xml:space="preserve"> Form</w:t>
      </w:r>
    </w:p>
    <w:p w:rsidR="000109AE" w:rsidRPr="00EF0F92" w:rsidRDefault="00ED6BA8" w:rsidP="000109AE">
      <w:pPr>
        <w:tabs>
          <w:tab w:val="left" w:pos="1080"/>
          <w:tab w:val="left" w:pos="1710"/>
        </w:tabs>
        <w:spacing w:after="60" w:line="360" w:lineRule="auto"/>
        <w:rPr>
          <w:rFonts w:cs="Arial"/>
        </w:rPr>
      </w:pPr>
      <w:r w:rsidRPr="00EF0F92">
        <w:rPr>
          <w:rFonts w:cs="Arial"/>
          <w:sz w:val="20"/>
          <w:szCs w:val="20"/>
        </w:rPr>
        <w:t>Facility Name ___________</w:t>
      </w:r>
      <w:r w:rsidR="000109AE" w:rsidRPr="00EF0F92">
        <w:rPr>
          <w:rFonts w:cs="Arial"/>
          <w:sz w:val="20"/>
          <w:szCs w:val="20"/>
        </w:rPr>
        <w:t>_______</w:t>
      </w:r>
      <w:r w:rsidR="00B77065" w:rsidRPr="00EF0F92">
        <w:rPr>
          <w:rFonts w:cs="Arial"/>
          <w:sz w:val="20"/>
          <w:szCs w:val="20"/>
        </w:rPr>
        <w:t>____________</w:t>
      </w:r>
      <w:r w:rsidR="000109AE" w:rsidRPr="00EF0F92">
        <w:rPr>
          <w:rFonts w:cs="Arial"/>
          <w:sz w:val="20"/>
          <w:szCs w:val="20"/>
        </w:rPr>
        <w:t xml:space="preserve"> Address __________________________________ </w:t>
      </w:r>
    </w:p>
    <w:p w:rsidR="000109AE" w:rsidRPr="00EF0F92" w:rsidRDefault="00B77065" w:rsidP="000109AE">
      <w:pPr>
        <w:tabs>
          <w:tab w:val="left" w:pos="1080"/>
          <w:tab w:val="left" w:pos="1710"/>
        </w:tabs>
        <w:spacing w:after="60" w:line="360" w:lineRule="auto"/>
        <w:rPr>
          <w:rFonts w:cs="Arial"/>
          <w:sz w:val="20"/>
          <w:szCs w:val="20"/>
        </w:rPr>
      </w:pPr>
      <w:r w:rsidRPr="00EF0F92">
        <w:rPr>
          <w:rFonts w:cs="Arial"/>
          <w:sz w:val="20"/>
          <w:szCs w:val="20"/>
        </w:rPr>
        <w:t xml:space="preserve">Reporting </w:t>
      </w:r>
      <w:r w:rsidR="000109AE" w:rsidRPr="00EF0F92">
        <w:rPr>
          <w:rFonts w:cs="Arial"/>
          <w:sz w:val="20"/>
          <w:szCs w:val="20"/>
        </w:rPr>
        <w:t xml:space="preserve">Employee Name </w:t>
      </w:r>
      <w:r w:rsidR="00ED6BA8" w:rsidRPr="00EF0F92">
        <w:rPr>
          <w:rFonts w:cs="Arial"/>
          <w:sz w:val="20"/>
          <w:szCs w:val="20"/>
        </w:rPr>
        <w:t>_________________</w:t>
      </w:r>
      <w:r w:rsidR="000109AE" w:rsidRPr="00EF0F92">
        <w:rPr>
          <w:rFonts w:cs="Arial"/>
          <w:sz w:val="20"/>
          <w:szCs w:val="20"/>
        </w:rPr>
        <w:t>_________________ Phone _____________________</w:t>
      </w:r>
    </w:p>
    <w:p w:rsidR="000109AE" w:rsidRPr="00EF0F92" w:rsidRDefault="00B77065" w:rsidP="000109AE">
      <w:pPr>
        <w:tabs>
          <w:tab w:val="left" w:pos="1080"/>
          <w:tab w:val="left" w:pos="1710"/>
        </w:tabs>
        <w:spacing w:after="60" w:line="360" w:lineRule="auto"/>
        <w:rPr>
          <w:rFonts w:cs="Arial"/>
          <w:sz w:val="20"/>
          <w:szCs w:val="20"/>
        </w:rPr>
      </w:pPr>
      <w:r w:rsidRPr="00EF0F92">
        <w:rPr>
          <w:rFonts w:cs="Arial"/>
          <w:sz w:val="20"/>
          <w:szCs w:val="20"/>
        </w:rPr>
        <w:t xml:space="preserve">UST </w:t>
      </w:r>
      <w:r w:rsidR="000109AE" w:rsidRPr="00EF0F92">
        <w:rPr>
          <w:rFonts w:cs="Arial"/>
          <w:sz w:val="20"/>
          <w:szCs w:val="20"/>
        </w:rPr>
        <w:t>Location ________________</w:t>
      </w:r>
      <w:r w:rsidRPr="00EF0F92">
        <w:rPr>
          <w:rFonts w:cs="Arial"/>
          <w:sz w:val="20"/>
          <w:szCs w:val="20"/>
        </w:rPr>
        <w:t>_</w:t>
      </w:r>
      <w:r w:rsidR="000109AE" w:rsidRPr="00EF0F92">
        <w:rPr>
          <w:rFonts w:cs="Arial"/>
          <w:sz w:val="20"/>
          <w:szCs w:val="20"/>
        </w:rPr>
        <w:t xml:space="preserve">______________________________ </w:t>
      </w:r>
    </w:p>
    <w:p w:rsidR="000109AE" w:rsidRPr="00EF0F92" w:rsidRDefault="000109AE" w:rsidP="000109AE">
      <w:pPr>
        <w:tabs>
          <w:tab w:val="left" w:pos="1080"/>
          <w:tab w:val="left" w:pos="1710"/>
        </w:tabs>
        <w:spacing w:after="60" w:line="360" w:lineRule="auto"/>
        <w:rPr>
          <w:rFonts w:cs="Arial"/>
          <w:sz w:val="20"/>
          <w:szCs w:val="20"/>
        </w:rPr>
      </w:pPr>
      <w:r w:rsidRPr="00EF0F92">
        <w:rPr>
          <w:rFonts w:cs="Arial"/>
          <w:sz w:val="20"/>
          <w:szCs w:val="20"/>
        </w:rPr>
        <w:t>In</w:t>
      </w:r>
      <w:r w:rsidR="00B77065" w:rsidRPr="00EF0F92">
        <w:rPr>
          <w:rFonts w:cs="Arial"/>
          <w:sz w:val="20"/>
          <w:szCs w:val="20"/>
        </w:rPr>
        <w:t>terview</w:t>
      </w:r>
      <w:r w:rsidRPr="00EF0F92">
        <w:rPr>
          <w:rFonts w:cs="Arial"/>
          <w:sz w:val="20"/>
          <w:szCs w:val="20"/>
        </w:rPr>
        <w:t xml:space="preserve"> B</w:t>
      </w:r>
      <w:r w:rsidR="00ED6BA8" w:rsidRPr="00EF0F92">
        <w:rPr>
          <w:rFonts w:cs="Arial"/>
          <w:sz w:val="20"/>
          <w:szCs w:val="20"/>
        </w:rPr>
        <w:t>y ______________</w:t>
      </w:r>
      <w:r w:rsidRPr="00EF0F92">
        <w:rPr>
          <w:rFonts w:cs="Arial"/>
          <w:sz w:val="20"/>
          <w:szCs w:val="20"/>
        </w:rPr>
        <w:t>______</w:t>
      </w:r>
      <w:r w:rsidR="00B77065" w:rsidRPr="00EF0F92">
        <w:rPr>
          <w:rFonts w:cs="Arial"/>
          <w:sz w:val="20"/>
          <w:szCs w:val="20"/>
        </w:rPr>
        <w:t>___</w:t>
      </w:r>
      <w:r w:rsidRPr="00EF0F92">
        <w:rPr>
          <w:rFonts w:cs="Arial"/>
          <w:sz w:val="20"/>
          <w:szCs w:val="20"/>
        </w:rPr>
        <w:t>__ Date __________________</w:t>
      </w:r>
    </w:p>
    <w:p w:rsidR="000109AE" w:rsidRPr="00EF0F92" w:rsidRDefault="00ED6BA8" w:rsidP="005529B2">
      <w:pPr>
        <w:keepNext/>
        <w:tabs>
          <w:tab w:val="left" w:pos="1080"/>
          <w:tab w:val="left" w:pos="1710"/>
        </w:tabs>
        <w:spacing w:after="0" w:line="360" w:lineRule="auto"/>
        <w:outlineLvl w:val="0"/>
        <w:rPr>
          <w:rFonts w:cs="Arial"/>
          <w:b/>
          <w:bCs/>
          <w:sz w:val="20"/>
          <w:szCs w:val="20"/>
          <w:u w:val="single"/>
        </w:rPr>
      </w:pPr>
      <w:r w:rsidRPr="00EF0F92">
        <w:rPr>
          <w:rFonts w:cs="Arial"/>
          <w:b/>
          <w:bCs/>
          <w:sz w:val="20"/>
          <w:szCs w:val="20"/>
          <w:u w:val="single"/>
        </w:rPr>
        <w:t>Event</w:t>
      </w:r>
    </w:p>
    <w:p w:rsidR="000109AE" w:rsidRPr="00EF0F92" w:rsidRDefault="00EF0F92" w:rsidP="00EF0F92">
      <w:pPr>
        <w:tabs>
          <w:tab w:val="left" w:pos="1080"/>
          <w:tab w:val="left" w:pos="1710"/>
        </w:tabs>
        <w:spacing w:after="360" w:line="360" w:lineRule="auto"/>
        <w:rPr>
          <w:rFonts w:cs="Arial"/>
          <w:sz w:val="20"/>
          <w:szCs w:val="20"/>
        </w:rPr>
      </w:pPr>
      <w:r>
        <w:rPr>
          <w:rFonts w:cs="Arial"/>
          <w:sz w:val="20"/>
          <w:szCs w:val="20"/>
        </w:rPr>
        <w:t>P</w:t>
      </w:r>
      <w:r w:rsidR="00ED6BA8" w:rsidRPr="00EF0F92">
        <w:rPr>
          <w:rFonts w:cs="Arial"/>
          <w:sz w:val="20"/>
          <w:szCs w:val="20"/>
        </w:rPr>
        <w:t>roblems</w:t>
      </w:r>
      <w:r w:rsidR="00B77065" w:rsidRPr="00EF0F92">
        <w:rPr>
          <w:rFonts w:cs="Arial"/>
          <w:sz w:val="20"/>
          <w:szCs w:val="20"/>
        </w:rPr>
        <w:t>/concerns</w:t>
      </w:r>
      <w:r w:rsidR="00ED6BA8" w:rsidRPr="00EF0F92">
        <w:rPr>
          <w:rFonts w:cs="Arial"/>
          <w:sz w:val="20"/>
          <w:szCs w:val="20"/>
        </w:rPr>
        <w:t xml:space="preserve"> noticed</w:t>
      </w:r>
      <w:r w:rsidR="000109AE" w:rsidRPr="00EF0F92">
        <w:rPr>
          <w:rFonts w:cs="Arial"/>
          <w:sz w:val="20"/>
          <w:szCs w:val="20"/>
        </w:rPr>
        <w:t>?</w:t>
      </w:r>
    </w:p>
    <w:p w:rsidR="00EF0F92" w:rsidRPr="00EF0F92" w:rsidRDefault="00EF0F92" w:rsidP="00EF0F92">
      <w:pPr>
        <w:tabs>
          <w:tab w:val="left" w:pos="1080"/>
          <w:tab w:val="left" w:pos="1710"/>
        </w:tabs>
        <w:spacing w:after="480" w:line="360" w:lineRule="auto"/>
        <w:rPr>
          <w:rFonts w:cs="Arial"/>
          <w:sz w:val="20"/>
          <w:szCs w:val="20"/>
        </w:rPr>
      </w:pPr>
      <w:r w:rsidRPr="00EF0F92">
        <w:rPr>
          <w:rFonts w:cs="Arial"/>
          <w:sz w:val="20"/>
          <w:szCs w:val="20"/>
        </w:rPr>
        <w:t>Was the tank being filled or is there visible spill or overfill?</w:t>
      </w:r>
    </w:p>
    <w:p w:rsidR="000109AE" w:rsidRPr="00EF0F92" w:rsidRDefault="00ED6BA8" w:rsidP="005529B2">
      <w:pPr>
        <w:tabs>
          <w:tab w:val="left" w:pos="1080"/>
          <w:tab w:val="left" w:pos="1710"/>
        </w:tabs>
        <w:spacing w:after="600"/>
        <w:rPr>
          <w:rFonts w:cs="Arial"/>
          <w:sz w:val="20"/>
          <w:szCs w:val="20"/>
        </w:rPr>
      </w:pPr>
      <w:r w:rsidRPr="00EF0F92">
        <w:rPr>
          <w:rFonts w:cs="Arial"/>
          <w:sz w:val="20"/>
          <w:szCs w:val="20"/>
        </w:rPr>
        <w:t xml:space="preserve">Have other people noticed this problem? </w:t>
      </w:r>
      <w:r w:rsidR="000109AE" w:rsidRPr="00EF0F92">
        <w:rPr>
          <w:rFonts w:cs="Arial"/>
          <w:sz w:val="20"/>
          <w:szCs w:val="20"/>
        </w:rPr>
        <w:t>Yes_____ No_____. If yes, what are their names and locations?</w:t>
      </w:r>
    </w:p>
    <w:p w:rsidR="00B77065" w:rsidRPr="00EF0F92" w:rsidRDefault="00F97497" w:rsidP="00EF0F92">
      <w:pPr>
        <w:tabs>
          <w:tab w:val="left" w:pos="1080"/>
          <w:tab w:val="left" w:pos="1710"/>
        </w:tabs>
        <w:spacing w:after="480" w:line="360" w:lineRule="auto"/>
        <w:rPr>
          <w:rFonts w:cs="Arial"/>
          <w:sz w:val="20"/>
          <w:szCs w:val="20"/>
        </w:rPr>
      </w:pPr>
      <w:r w:rsidRPr="00EF0F92">
        <w:rPr>
          <w:rFonts w:cs="Arial"/>
          <w:sz w:val="20"/>
          <w:szCs w:val="20"/>
        </w:rPr>
        <w:t>Has any maintenance been completed that would have cause</w:t>
      </w:r>
      <w:r w:rsidR="00AE5467">
        <w:rPr>
          <w:rFonts w:cs="Arial"/>
          <w:sz w:val="20"/>
          <w:szCs w:val="20"/>
        </w:rPr>
        <w:t>d</w:t>
      </w:r>
      <w:r w:rsidRPr="00EF0F92">
        <w:rPr>
          <w:rFonts w:cs="Arial"/>
          <w:sz w:val="20"/>
          <w:szCs w:val="20"/>
        </w:rPr>
        <w:t xml:space="preserve"> this problem? </w:t>
      </w:r>
    </w:p>
    <w:p w:rsidR="000109AE" w:rsidRPr="00EF0F92" w:rsidRDefault="00B77065" w:rsidP="000109AE">
      <w:pPr>
        <w:tabs>
          <w:tab w:val="left" w:pos="1080"/>
          <w:tab w:val="left" w:pos="1710"/>
        </w:tabs>
        <w:spacing w:after="60" w:line="360" w:lineRule="auto"/>
        <w:rPr>
          <w:rFonts w:cs="Arial"/>
          <w:sz w:val="20"/>
          <w:szCs w:val="20"/>
        </w:rPr>
      </w:pPr>
      <w:r w:rsidRPr="00EF0F92">
        <w:rPr>
          <w:rFonts w:cs="Arial"/>
          <w:sz w:val="20"/>
          <w:szCs w:val="20"/>
        </w:rPr>
        <w:t>Are there any of the followin</w:t>
      </w:r>
      <w:r w:rsidR="00F97497" w:rsidRPr="00EF0F92">
        <w:rPr>
          <w:rFonts w:cs="Arial"/>
          <w:sz w:val="20"/>
          <w:szCs w:val="20"/>
        </w:rPr>
        <w:t xml:space="preserve">g? </w:t>
      </w:r>
      <w:r w:rsidR="000109AE" w:rsidRPr="00EF0F92">
        <w:rPr>
          <w:rFonts w:cs="Arial"/>
          <w:sz w:val="20"/>
          <w:szCs w:val="20"/>
        </w:rPr>
        <w:t>(Check all that apply)</w:t>
      </w:r>
    </w:p>
    <w:tbl>
      <w:tblPr>
        <w:tblW w:w="10795" w:type="dxa"/>
        <w:tblLayout w:type="fixed"/>
        <w:tblLook w:val="0000" w:firstRow="0" w:lastRow="0" w:firstColumn="0" w:lastColumn="0" w:noHBand="0" w:noVBand="0"/>
      </w:tblPr>
      <w:tblGrid>
        <w:gridCol w:w="4945"/>
        <w:gridCol w:w="5850"/>
      </w:tblGrid>
      <w:tr w:rsidR="000109AE" w:rsidRPr="00EF0F92" w:rsidTr="00F97497">
        <w:trPr>
          <w:trHeight w:val="1062"/>
        </w:trPr>
        <w:tc>
          <w:tcPr>
            <w:tcW w:w="4945" w:type="dxa"/>
          </w:tcPr>
          <w:p w:rsidR="000109AE" w:rsidRPr="00EF0F92" w:rsidRDefault="000109AE" w:rsidP="005529B2">
            <w:pPr>
              <w:tabs>
                <w:tab w:val="left" w:pos="1080"/>
                <w:tab w:val="left" w:pos="1710"/>
              </w:tabs>
              <w:spacing w:after="120" w:line="360" w:lineRule="auto"/>
              <w:rPr>
                <w:rFonts w:cs="Arial"/>
                <w:sz w:val="20"/>
                <w:szCs w:val="20"/>
              </w:rPr>
            </w:pPr>
            <w:r w:rsidRPr="00EF0F92">
              <w:rPr>
                <w:rFonts w:cs="Arial"/>
                <w:sz w:val="20"/>
                <w:szCs w:val="20"/>
              </w:rPr>
              <w:lastRenderedPageBreak/>
              <w:sym w:font="Symbol" w:char="F0A0"/>
            </w:r>
            <w:r w:rsidR="00AE5467">
              <w:rPr>
                <w:rFonts w:cs="Arial"/>
                <w:sz w:val="20"/>
                <w:szCs w:val="20"/>
              </w:rPr>
              <w:t xml:space="preserve"> G</w:t>
            </w:r>
            <w:r w:rsidR="00F97497" w:rsidRPr="00EF0F92">
              <w:rPr>
                <w:rFonts w:cs="Arial"/>
                <w:sz w:val="20"/>
                <w:szCs w:val="20"/>
              </w:rPr>
              <w:t>auge broken</w:t>
            </w:r>
          </w:p>
          <w:p w:rsidR="000109AE" w:rsidRPr="00EF0F92" w:rsidRDefault="000109AE" w:rsidP="00EF0F92">
            <w:pPr>
              <w:tabs>
                <w:tab w:val="left" w:pos="1080"/>
                <w:tab w:val="left" w:pos="1710"/>
              </w:tabs>
              <w:spacing w:after="120" w:line="360" w:lineRule="auto"/>
              <w:rPr>
                <w:rFonts w:cs="Arial"/>
                <w:sz w:val="20"/>
                <w:szCs w:val="20"/>
              </w:rPr>
            </w:pPr>
            <w:r w:rsidRPr="00EF0F92">
              <w:rPr>
                <w:rFonts w:cs="Arial"/>
                <w:sz w:val="20"/>
                <w:szCs w:val="20"/>
              </w:rPr>
              <w:sym w:font="Symbol" w:char="F07F"/>
            </w:r>
            <w:r w:rsidR="00AE5467">
              <w:rPr>
                <w:rFonts w:cs="Arial"/>
                <w:sz w:val="20"/>
                <w:szCs w:val="20"/>
              </w:rPr>
              <w:t xml:space="preserve"> A</w:t>
            </w:r>
            <w:r w:rsidR="00F97497" w:rsidRPr="00EF0F92">
              <w:rPr>
                <w:rFonts w:cs="Arial"/>
                <w:sz w:val="20"/>
                <w:szCs w:val="20"/>
              </w:rPr>
              <w:t>larm not sounding</w:t>
            </w:r>
          </w:p>
        </w:tc>
        <w:tc>
          <w:tcPr>
            <w:tcW w:w="5850" w:type="dxa"/>
          </w:tcPr>
          <w:p w:rsidR="000109AE" w:rsidRPr="00EF0F92" w:rsidRDefault="000109AE" w:rsidP="005529B2">
            <w:pPr>
              <w:tabs>
                <w:tab w:val="left" w:pos="1080"/>
                <w:tab w:val="left" w:pos="1710"/>
              </w:tabs>
              <w:spacing w:after="120" w:line="360" w:lineRule="auto"/>
              <w:rPr>
                <w:rFonts w:cs="Arial"/>
                <w:sz w:val="20"/>
                <w:szCs w:val="20"/>
              </w:rPr>
            </w:pPr>
            <w:r w:rsidRPr="00EF0F92">
              <w:rPr>
                <w:rFonts w:cs="Arial"/>
                <w:sz w:val="20"/>
                <w:szCs w:val="20"/>
              </w:rPr>
              <w:sym w:font="Symbol" w:char="F07F"/>
            </w:r>
            <w:r w:rsidRPr="00EF0F92">
              <w:rPr>
                <w:rFonts w:cs="Arial"/>
                <w:sz w:val="20"/>
                <w:szCs w:val="20"/>
              </w:rPr>
              <w:t xml:space="preserve"> </w:t>
            </w:r>
            <w:r w:rsidR="00AE5467">
              <w:rPr>
                <w:rFonts w:cs="Arial"/>
                <w:sz w:val="20"/>
                <w:szCs w:val="20"/>
              </w:rPr>
              <w:t>L</w:t>
            </w:r>
            <w:r w:rsidR="00F97497" w:rsidRPr="00EF0F92">
              <w:rPr>
                <w:rFonts w:cs="Arial"/>
                <w:sz w:val="20"/>
                <w:szCs w:val="20"/>
              </w:rPr>
              <w:t>eak in system</w:t>
            </w:r>
          </w:p>
          <w:p w:rsidR="000109AE" w:rsidRPr="00EF0F92" w:rsidRDefault="000109AE" w:rsidP="005529B2">
            <w:pPr>
              <w:tabs>
                <w:tab w:val="left" w:pos="1080"/>
                <w:tab w:val="left" w:pos="1710"/>
              </w:tabs>
              <w:spacing w:after="120" w:line="360" w:lineRule="auto"/>
              <w:rPr>
                <w:rFonts w:cs="Arial"/>
                <w:sz w:val="20"/>
                <w:szCs w:val="20"/>
              </w:rPr>
            </w:pPr>
            <w:r w:rsidRPr="00EF0F92">
              <w:rPr>
                <w:rFonts w:cs="Arial"/>
                <w:sz w:val="20"/>
                <w:szCs w:val="20"/>
              </w:rPr>
              <w:sym w:font="Symbol" w:char="F07F"/>
            </w:r>
            <w:r w:rsidRPr="00EF0F92">
              <w:rPr>
                <w:rFonts w:cs="Arial"/>
                <w:sz w:val="20"/>
                <w:szCs w:val="20"/>
              </w:rPr>
              <w:t xml:space="preserve"> </w:t>
            </w:r>
            <w:r w:rsidR="00AE5467">
              <w:rPr>
                <w:rFonts w:cs="Arial"/>
                <w:sz w:val="20"/>
                <w:szCs w:val="20"/>
              </w:rPr>
              <w:t>T</w:t>
            </w:r>
            <w:r w:rsidR="00F97497" w:rsidRPr="00EF0F92">
              <w:rPr>
                <w:rFonts w:cs="Arial"/>
                <w:sz w:val="20"/>
                <w:szCs w:val="20"/>
              </w:rPr>
              <w:t>ank is corroded</w:t>
            </w:r>
          </w:p>
        </w:tc>
      </w:tr>
    </w:tbl>
    <w:p w:rsidR="000109AE" w:rsidRPr="00EF0F92" w:rsidRDefault="000109AE" w:rsidP="000109AE">
      <w:pPr>
        <w:keepNext/>
        <w:tabs>
          <w:tab w:val="left" w:pos="1080"/>
          <w:tab w:val="left" w:pos="1710"/>
        </w:tabs>
        <w:spacing w:line="360" w:lineRule="auto"/>
        <w:outlineLvl w:val="0"/>
        <w:rPr>
          <w:rFonts w:cs="Arial"/>
          <w:b/>
          <w:bCs/>
          <w:sz w:val="20"/>
          <w:szCs w:val="20"/>
          <w:u w:val="single"/>
        </w:rPr>
      </w:pPr>
      <w:r w:rsidRPr="00EF0F92">
        <w:rPr>
          <w:rFonts w:cs="Arial"/>
          <w:b/>
          <w:bCs/>
          <w:sz w:val="20"/>
          <w:szCs w:val="20"/>
          <w:u w:val="single"/>
        </w:rPr>
        <w:t>Timing Patterns</w:t>
      </w:r>
    </w:p>
    <w:p w:rsidR="000109AE" w:rsidRPr="00EF0F92" w:rsidRDefault="000109AE" w:rsidP="000109AE">
      <w:pPr>
        <w:tabs>
          <w:tab w:val="left" w:pos="1080"/>
          <w:tab w:val="left" w:pos="1710"/>
        </w:tabs>
        <w:spacing w:line="360" w:lineRule="auto"/>
        <w:rPr>
          <w:rFonts w:cs="Arial"/>
          <w:sz w:val="20"/>
          <w:szCs w:val="20"/>
        </w:rPr>
      </w:pPr>
      <w:r w:rsidRPr="00EF0F92">
        <w:rPr>
          <w:rFonts w:cs="Arial"/>
          <w:sz w:val="20"/>
          <w:szCs w:val="20"/>
        </w:rPr>
        <w:t>W</w:t>
      </w:r>
      <w:r w:rsidR="00F97497" w:rsidRPr="00EF0F92">
        <w:rPr>
          <w:rFonts w:cs="Arial"/>
          <w:sz w:val="20"/>
          <w:szCs w:val="20"/>
        </w:rPr>
        <w:t>h</w:t>
      </w:r>
      <w:r w:rsidRPr="00EF0F92">
        <w:rPr>
          <w:rFonts w:cs="Arial"/>
          <w:sz w:val="20"/>
          <w:szCs w:val="20"/>
        </w:rPr>
        <w:t>en did the</w:t>
      </w:r>
      <w:r w:rsidR="00F97497" w:rsidRPr="00EF0F92">
        <w:rPr>
          <w:rFonts w:cs="Arial"/>
          <w:sz w:val="20"/>
          <w:szCs w:val="20"/>
        </w:rPr>
        <w:t xml:space="preserve"> problems start</w:t>
      </w:r>
      <w:r w:rsidRPr="00EF0F92">
        <w:rPr>
          <w:rFonts w:cs="Arial"/>
          <w:sz w:val="20"/>
          <w:szCs w:val="20"/>
        </w:rPr>
        <w:t>? _______________________</w:t>
      </w:r>
      <w:r w:rsidR="00F97497" w:rsidRPr="00EF0F92">
        <w:rPr>
          <w:rFonts w:cs="Arial"/>
          <w:sz w:val="20"/>
          <w:szCs w:val="20"/>
        </w:rPr>
        <w:t>________________</w:t>
      </w:r>
      <w:r w:rsidRPr="00EF0F92">
        <w:rPr>
          <w:rFonts w:cs="Arial"/>
          <w:sz w:val="20"/>
          <w:szCs w:val="20"/>
        </w:rPr>
        <w:t>_____________________</w:t>
      </w:r>
    </w:p>
    <w:p w:rsidR="00B77065" w:rsidRPr="00EF0F92" w:rsidRDefault="000109AE" w:rsidP="00B77065">
      <w:pPr>
        <w:tabs>
          <w:tab w:val="left" w:pos="1080"/>
          <w:tab w:val="left" w:pos="1710"/>
        </w:tabs>
        <w:spacing w:after="0" w:line="360" w:lineRule="auto"/>
        <w:rPr>
          <w:rFonts w:cs="Arial"/>
          <w:sz w:val="20"/>
          <w:szCs w:val="20"/>
        </w:rPr>
      </w:pPr>
      <w:r w:rsidRPr="00EF0F92">
        <w:rPr>
          <w:rFonts w:cs="Arial"/>
          <w:sz w:val="20"/>
          <w:szCs w:val="20"/>
        </w:rPr>
        <w:t>Other pattern</w:t>
      </w:r>
      <w:r w:rsidR="00AE5467">
        <w:rPr>
          <w:rFonts w:cs="Arial"/>
          <w:sz w:val="20"/>
          <w:szCs w:val="20"/>
        </w:rPr>
        <w:t>s</w:t>
      </w:r>
      <w:r w:rsidRPr="00EF0F92">
        <w:rPr>
          <w:rFonts w:cs="Arial"/>
          <w:sz w:val="20"/>
          <w:szCs w:val="20"/>
        </w:rPr>
        <w:t xml:space="preserve"> (explain)</w:t>
      </w:r>
    </w:p>
    <w:p w:rsidR="00E353AF" w:rsidRPr="00EF0F92" w:rsidRDefault="000109AE" w:rsidP="00B77065">
      <w:pPr>
        <w:tabs>
          <w:tab w:val="left" w:pos="1080"/>
          <w:tab w:val="left" w:pos="1710"/>
        </w:tabs>
        <w:spacing w:after="240" w:line="360" w:lineRule="auto"/>
        <w:rPr>
          <w:rFonts w:cs="Arial"/>
          <w:sz w:val="20"/>
          <w:szCs w:val="20"/>
        </w:rPr>
      </w:pPr>
      <w:r w:rsidRPr="00EF0F92">
        <w:rPr>
          <w:rFonts w:cs="Arial"/>
          <w:sz w:val="20"/>
          <w:szCs w:val="20"/>
        </w:rPr>
        <w:t>__________________________________________________________________</w:t>
      </w:r>
      <w:r w:rsidR="00F97497" w:rsidRPr="00EF0F92">
        <w:rPr>
          <w:rFonts w:cs="Arial"/>
          <w:sz w:val="20"/>
          <w:szCs w:val="20"/>
        </w:rPr>
        <w:t>______</w:t>
      </w:r>
      <w:r w:rsidRPr="00EF0F92">
        <w:rPr>
          <w:rFonts w:cs="Arial"/>
          <w:sz w:val="20"/>
          <w:szCs w:val="20"/>
        </w:rPr>
        <w:t>________________________________________________________________________________________________</w:t>
      </w:r>
    </w:p>
    <w:p w:rsidR="00AE5467" w:rsidRPr="00EF0F92" w:rsidRDefault="000109AE" w:rsidP="00F97497">
      <w:pPr>
        <w:tabs>
          <w:tab w:val="left" w:pos="1080"/>
          <w:tab w:val="left" w:pos="1710"/>
        </w:tabs>
        <w:rPr>
          <w:rFonts w:cs="Arial"/>
          <w:sz w:val="20"/>
          <w:szCs w:val="20"/>
        </w:rPr>
      </w:pPr>
      <w:r w:rsidRPr="00EF0F92">
        <w:rPr>
          <w:rFonts w:cs="Arial"/>
          <w:sz w:val="20"/>
          <w:szCs w:val="20"/>
        </w:rPr>
        <w:t xml:space="preserve">Have you noticed any particular events/activities, weather conditions, </w:t>
      </w:r>
      <w:r w:rsidR="00F97497" w:rsidRPr="00EF0F92">
        <w:rPr>
          <w:rFonts w:cs="Arial"/>
          <w:sz w:val="20"/>
          <w:szCs w:val="20"/>
        </w:rPr>
        <w:t>maintenance</w:t>
      </w:r>
      <w:r w:rsidR="00AE5467">
        <w:rPr>
          <w:rFonts w:cs="Arial"/>
          <w:sz w:val="20"/>
          <w:szCs w:val="20"/>
        </w:rPr>
        <w:t xml:space="preserve"> or</w:t>
      </w:r>
      <w:r w:rsidR="00F97497" w:rsidRPr="00EF0F92">
        <w:rPr>
          <w:rFonts w:cs="Arial"/>
          <w:sz w:val="20"/>
          <w:szCs w:val="20"/>
        </w:rPr>
        <w:t xml:space="preserve"> </w:t>
      </w:r>
      <w:r w:rsidRPr="00EF0F92">
        <w:rPr>
          <w:rFonts w:cs="Arial"/>
          <w:sz w:val="20"/>
          <w:szCs w:val="20"/>
        </w:rPr>
        <w:t xml:space="preserve">other things that tend to occur around the same time or right before </w:t>
      </w:r>
      <w:r w:rsidR="00F97497" w:rsidRPr="00EF0F92">
        <w:rPr>
          <w:rFonts w:cs="Arial"/>
          <w:sz w:val="20"/>
          <w:szCs w:val="20"/>
        </w:rPr>
        <w:t>the suspected problem?</w:t>
      </w:r>
    </w:p>
    <w:p w:rsidR="000109AE" w:rsidRPr="00EF0F92" w:rsidRDefault="000109AE" w:rsidP="00AE5467">
      <w:pPr>
        <w:keepNext/>
        <w:tabs>
          <w:tab w:val="left" w:pos="1080"/>
          <w:tab w:val="left" w:pos="1710"/>
        </w:tabs>
        <w:spacing w:after="0" w:line="360" w:lineRule="auto"/>
        <w:outlineLvl w:val="0"/>
        <w:rPr>
          <w:rFonts w:cs="Arial"/>
          <w:b/>
          <w:bCs/>
          <w:sz w:val="20"/>
          <w:szCs w:val="20"/>
          <w:u w:val="single"/>
        </w:rPr>
      </w:pPr>
      <w:r w:rsidRPr="00EF0F92">
        <w:rPr>
          <w:rFonts w:cs="Arial"/>
          <w:b/>
          <w:bCs/>
          <w:sz w:val="20"/>
          <w:szCs w:val="20"/>
          <w:u w:val="single"/>
        </w:rPr>
        <w:t>Additional Information</w:t>
      </w:r>
    </w:p>
    <w:p w:rsidR="000109AE" w:rsidRPr="00EF0F92" w:rsidRDefault="00B77065" w:rsidP="00F97497">
      <w:pPr>
        <w:tabs>
          <w:tab w:val="left" w:pos="1080"/>
          <w:tab w:val="left" w:pos="1710"/>
        </w:tabs>
        <w:rPr>
          <w:rFonts w:cs="Arial"/>
          <w:sz w:val="20"/>
          <w:szCs w:val="20"/>
        </w:rPr>
      </w:pPr>
      <w:r w:rsidRPr="00EF0F92">
        <w:rPr>
          <w:rFonts w:cs="Arial"/>
          <w:sz w:val="20"/>
          <w:szCs w:val="20"/>
        </w:rPr>
        <w:t>Any</w:t>
      </w:r>
      <w:r w:rsidR="000109AE" w:rsidRPr="00EF0F92">
        <w:rPr>
          <w:rFonts w:cs="Arial"/>
          <w:sz w:val="20"/>
          <w:szCs w:val="20"/>
        </w:rPr>
        <w:t xml:space="preserve"> observations about the </w:t>
      </w:r>
      <w:r w:rsidR="00F97497" w:rsidRPr="00EF0F92">
        <w:rPr>
          <w:rFonts w:cs="Arial"/>
          <w:sz w:val="20"/>
          <w:szCs w:val="20"/>
        </w:rPr>
        <w:t xml:space="preserve">site </w:t>
      </w:r>
      <w:r w:rsidR="000109AE" w:rsidRPr="00EF0F92">
        <w:rPr>
          <w:rFonts w:cs="Arial"/>
          <w:sz w:val="20"/>
          <w:szCs w:val="20"/>
        </w:rPr>
        <w:t xml:space="preserve">conditions that need attention or help explain </w:t>
      </w:r>
      <w:r w:rsidRPr="00EF0F92">
        <w:rPr>
          <w:rFonts w:cs="Arial"/>
          <w:sz w:val="20"/>
          <w:szCs w:val="20"/>
        </w:rPr>
        <w:t>the concern</w:t>
      </w:r>
      <w:r w:rsidR="00F97497" w:rsidRPr="00EF0F92">
        <w:rPr>
          <w:rFonts w:cs="Arial"/>
          <w:sz w:val="20"/>
          <w:szCs w:val="20"/>
        </w:rPr>
        <w:t>?</w:t>
      </w:r>
    </w:p>
    <w:p w:rsidR="000109AE" w:rsidRDefault="000109AE" w:rsidP="000109AE">
      <w:pPr>
        <w:tabs>
          <w:tab w:val="left" w:pos="1080"/>
          <w:tab w:val="left" w:pos="1710"/>
        </w:tabs>
        <w:spacing w:line="360" w:lineRule="auto"/>
        <w:rPr>
          <w:rFonts w:cs="Arial"/>
          <w:sz w:val="20"/>
          <w:szCs w:val="20"/>
        </w:rPr>
      </w:pPr>
    </w:p>
    <w:p w:rsidR="00CD2C79" w:rsidRDefault="00CD2C79">
      <w:pPr>
        <w:rPr>
          <w:rFonts w:ascii="Helvetica" w:hAnsi="Helvetica" w:cs="Helvetica"/>
          <w:sz w:val="18"/>
          <w:szCs w:val="18"/>
        </w:rPr>
      </w:pPr>
      <w:r>
        <w:rPr>
          <w:rFonts w:ascii="Helvetica" w:hAnsi="Helvetica" w:cs="Helvetica"/>
          <w:sz w:val="18"/>
          <w:szCs w:val="18"/>
        </w:rPr>
        <w:br w:type="page"/>
      </w:r>
    </w:p>
    <w:p w:rsidR="000109AE" w:rsidRPr="00714AFE" w:rsidRDefault="000109AE" w:rsidP="000109AE">
      <w:pPr>
        <w:pBdr>
          <w:bottom w:val="single" w:sz="12" w:space="1" w:color="auto"/>
        </w:pBdr>
        <w:spacing w:after="200" w:line="276" w:lineRule="auto"/>
        <w:rPr>
          <w:rFonts w:ascii="Calibri" w:eastAsia="Calibri" w:hAnsi="Calibri"/>
          <w:b/>
          <w:sz w:val="28"/>
          <w:szCs w:val="28"/>
        </w:rPr>
      </w:pPr>
      <w:r w:rsidRPr="00714AFE">
        <w:rPr>
          <w:rFonts w:ascii="Calibri" w:eastAsia="Calibri" w:hAnsi="Calibri"/>
          <w:b/>
          <w:sz w:val="28"/>
          <w:szCs w:val="28"/>
        </w:rPr>
        <w:lastRenderedPageBreak/>
        <w:t xml:space="preserve">Appendix </w:t>
      </w:r>
      <w:r w:rsidR="00EE00C8">
        <w:rPr>
          <w:rFonts w:ascii="Calibri" w:eastAsia="Calibri" w:hAnsi="Calibri"/>
          <w:b/>
          <w:sz w:val="28"/>
          <w:szCs w:val="28"/>
        </w:rPr>
        <w:t>E</w:t>
      </w:r>
      <w:r w:rsidR="00CD2C79" w:rsidRPr="00714AFE">
        <w:rPr>
          <w:rFonts w:ascii="Calibri" w:eastAsia="Calibri" w:hAnsi="Calibri"/>
          <w:b/>
          <w:sz w:val="28"/>
          <w:szCs w:val="28"/>
        </w:rPr>
        <w:t xml:space="preserve"> </w:t>
      </w:r>
      <w:r w:rsidRPr="00714AFE">
        <w:rPr>
          <w:rFonts w:ascii="Calibri" w:eastAsia="Calibri" w:hAnsi="Calibri"/>
          <w:b/>
          <w:sz w:val="28"/>
          <w:szCs w:val="28"/>
        </w:rPr>
        <w:t>– Employee Training Record</w:t>
      </w:r>
    </w:p>
    <w:p w:rsidR="000109AE" w:rsidRPr="00714AFE" w:rsidRDefault="000109AE" w:rsidP="000109AE">
      <w:pPr>
        <w:autoSpaceDE w:val="0"/>
        <w:autoSpaceDN w:val="0"/>
        <w:adjustRightInd w:val="0"/>
        <w:rPr>
          <w:rFonts w:eastAsia="Calibri" w:cs="Arial"/>
        </w:rPr>
      </w:pPr>
      <w:r w:rsidRPr="00714AFE">
        <w:rPr>
          <w:rFonts w:eastAsia="Calibri" w:cs="Arial"/>
        </w:rPr>
        <w:t>This is to certify that the u</w:t>
      </w:r>
      <w:r>
        <w:rPr>
          <w:rFonts w:eastAsia="Calibri" w:cs="Arial"/>
        </w:rPr>
        <w:t xml:space="preserve">ndersigned received training on </w:t>
      </w:r>
      <w:r w:rsidR="00AE5467">
        <w:rPr>
          <w:rFonts w:eastAsia="Calibri" w:cs="Arial"/>
        </w:rPr>
        <w:t xml:space="preserve">the </w:t>
      </w:r>
      <w:r w:rsidRPr="00714AFE">
        <w:rPr>
          <w:rFonts w:eastAsia="Calibri" w:cs="Arial"/>
          <w:color w:val="C00000"/>
          <w:highlight w:val="yellow"/>
        </w:rPr>
        <w:t>&lt;Company Name&gt;</w:t>
      </w:r>
      <w:r w:rsidRPr="00714AFE">
        <w:rPr>
          <w:rFonts w:eastAsia="Calibri" w:cs="Arial"/>
        </w:rPr>
        <w:t xml:space="preserve"> </w:t>
      </w:r>
      <w:r w:rsidR="00F97497">
        <w:rPr>
          <w:rFonts w:eastAsia="Calibri" w:cs="Arial"/>
        </w:rPr>
        <w:t>UST</w:t>
      </w:r>
      <w:r>
        <w:rPr>
          <w:rFonts w:eastAsia="Calibri" w:cs="Arial"/>
        </w:rPr>
        <w:t xml:space="preserve"> Management </w:t>
      </w:r>
      <w:r w:rsidR="00AC740F">
        <w:rPr>
          <w:rFonts w:eastAsia="Calibri" w:cs="Arial"/>
        </w:rPr>
        <w:t>Program</w:t>
      </w:r>
      <w:r w:rsidRPr="00714AFE">
        <w:rPr>
          <w:rFonts w:eastAsia="Calibri" w:cs="Arial"/>
        </w:rPr>
        <w:t xml:space="preserve">. </w:t>
      </w:r>
    </w:p>
    <w:tbl>
      <w:tblPr>
        <w:tblStyle w:val="TableGrid"/>
        <w:tblW w:w="0" w:type="auto"/>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01"/>
        <w:gridCol w:w="1221"/>
        <w:gridCol w:w="4688"/>
      </w:tblGrid>
      <w:tr w:rsidR="000109AE" w:rsidRPr="00714AFE" w:rsidTr="00EE00C8">
        <w:trPr>
          <w:trHeight w:val="394"/>
        </w:trPr>
        <w:tc>
          <w:tcPr>
            <w:tcW w:w="4122" w:type="dxa"/>
            <w:gridSpan w:val="2"/>
            <w:shd w:val="pct15" w:color="auto" w:fill="auto"/>
            <w:vAlign w:val="center"/>
          </w:tcPr>
          <w:p w:rsidR="000109AE" w:rsidRPr="00714AFE" w:rsidRDefault="000109AE" w:rsidP="00E4498D">
            <w:pPr>
              <w:autoSpaceDE w:val="0"/>
              <w:autoSpaceDN w:val="0"/>
              <w:adjustRightInd w:val="0"/>
              <w:jc w:val="center"/>
              <w:rPr>
                <w:rFonts w:ascii="Arial" w:eastAsia="Calibri" w:hAnsi="Arial" w:cs="Arial"/>
                <w:b/>
              </w:rPr>
            </w:pPr>
            <w:r w:rsidRPr="00714AFE">
              <w:rPr>
                <w:rFonts w:ascii="Arial" w:eastAsia="Calibri" w:hAnsi="Arial" w:cs="Arial"/>
                <w:b/>
              </w:rPr>
              <w:t>Print Name</w:t>
            </w:r>
          </w:p>
        </w:tc>
        <w:tc>
          <w:tcPr>
            <w:tcW w:w="4688" w:type="dxa"/>
            <w:shd w:val="pct15" w:color="auto" w:fill="auto"/>
            <w:vAlign w:val="center"/>
          </w:tcPr>
          <w:p w:rsidR="000109AE" w:rsidRPr="00714AFE" w:rsidRDefault="000109AE" w:rsidP="00E4498D">
            <w:pPr>
              <w:autoSpaceDE w:val="0"/>
              <w:autoSpaceDN w:val="0"/>
              <w:adjustRightInd w:val="0"/>
              <w:jc w:val="center"/>
              <w:rPr>
                <w:rFonts w:ascii="Arial" w:eastAsia="Calibri" w:hAnsi="Arial" w:cs="Arial"/>
                <w:b/>
              </w:rPr>
            </w:pPr>
            <w:r w:rsidRPr="00714AFE">
              <w:rPr>
                <w:rFonts w:ascii="Arial" w:eastAsia="Calibri" w:hAnsi="Arial" w:cs="Arial"/>
                <w:b/>
              </w:rPr>
              <w:t>Sign Name</w:t>
            </w: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4122" w:type="dxa"/>
            <w:gridSpan w:val="2"/>
            <w:vAlign w:val="center"/>
          </w:tcPr>
          <w:p w:rsidR="000109AE" w:rsidRPr="00714AFE" w:rsidRDefault="000109AE" w:rsidP="00E4498D">
            <w:pPr>
              <w:autoSpaceDE w:val="0"/>
              <w:autoSpaceDN w:val="0"/>
              <w:adjustRightInd w:val="0"/>
              <w:jc w:val="center"/>
              <w:rPr>
                <w:rFonts w:ascii="Arial" w:eastAsia="Calibri" w:hAnsi="Arial" w:cs="Arial"/>
              </w:rPr>
            </w:pPr>
          </w:p>
        </w:tc>
        <w:tc>
          <w:tcPr>
            <w:tcW w:w="4688" w:type="dxa"/>
            <w:vAlign w:val="center"/>
          </w:tcPr>
          <w:p w:rsidR="000109AE" w:rsidRPr="00714AFE" w:rsidRDefault="000109AE" w:rsidP="00E4498D">
            <w:pPr>
              <w:autoSpaceDE w:val="0"/>
              <w:autoSpaceDN w:val="0"/>
              <w:adjustRightInd w:val="0"/>
              <w:jc w:val="center"/>
              <w:rPr>
                <w:rFonts w:ascii="Arial" w:eastAsia="Calibri" w:hAnsi="Arial" w:cs="Arial"/>
              </w:rPr>
            </w:pPr>
          </w:p>
        </w:tc>
      </w:tr>
      <w:tr w:rsidR="000109AE" w:rsidRPr="00714AFE" w:rsidTr="00F97497">
        <w:trPr>
          <w:trHeight w:val="432"/>
        </w:trPr>
        <w:tc>
          <w:tcPr>
            <w:tcW w:w="2901" w:type="dxa"/>
            <w:vAlign w:val="center"/>
          </w:tcPr>
          <w:p w:rsidR="000109AE" w:rsidRPr="00714AFE" w:rsidRDefault="000109AE" w:rsidP="00E4498D">
            <w:pPr>
              <w:autoSpaceDE w:val="0"/>
              <w:autoSpaceDN w:val="0"/>
              <w:adjustRightInd w:val="0"/>
              <w:rPr>
                <w:rFonts w:eastAsia="Calibri" w:cs="Arial"/>
                <w:sz w:val="20"/>
                <w:szCs w:val="20"/>
              </w:rPr>
            </w:pPr>
            <w:r w:rsidRPr="00714AFE">
              <w:rPr>
                <w:rFonts w:eastAsia="Calibri" w:cs="Arial"/>
                <w:sz w:val="20"/>
                <w:szCs w:val="20"/>
              </w:rPr>
              <w:t>Print Instructor’s Name</w:t>
            </w:r>
          </w:p>
        </w:tc>
        <w:tc>
          <w:tcPr>
            <w:tcW w:w="5909" w:type="dxa"/>
            <w:gridSpan w:val="2"/>
            <w:vAlign w:val="center"/>
          </w:tcPr>
          <w:p w:rsidR="000109AE" w:rsidRPr="00714AFE" w:rsidRDefault="000109AE" w:rsidP="00E4498D">
            <w:pPr>
              <w:autoSpaceDE w:val="0"/>
              <w:autoSpaceDN w:val="0"/>
              <w:adjustRightInd w:val="0"/>
              <w:rPr>
                <w:rFonts w:ascii="Arial" w:eastAsia="Calibri" w:hAnsi="Arial" w:cs="Arial"/>
              </w:rPr>
            </w:pPr>
          </w:p>
        </w:tc>
      </w:tr>
      <w:tr w:rsidR="000109AE" w:rsidRPr="00714AFE" w:rsidTr="00F97497">
        <w:trPr>
          <w:trHeight w:val="432"/>
        </w:trPr>
        <w:tc>
          <w:tcPr>
            <w:tcW w:w="2901" w:type="dxa"/>
            <w:vAlign w:val="center"/>
          </w:tcPr>
          <w:p w:rsidR="000109AE" w:rsidRPr="00714AFE" w:rsidRDefault="000109AE" w:rsidP="00E4498D">
            <w:pPr>
              <w:autoSpaceDE w:val="0"/>
              <w:autoSpaceDN w:val="0"/>
              <w:adjustRightInd w:val="0"/>
              <w:rPr>
                <w:rFonts w:eastAsia="Calibri" w:cs="Arial"/>
                <w:sz w:val="20"/>
                <w:szCs w:val="20"/>
              </w:rPr>
            </w:pPr>
            <w:r w:rsidRPr="00714AFE">
              <w:rPr>
                <w:rFonts w:eastAsia="Calibri" w:cs="Arial"/>
                <w:sz w:val="20"/>
                <w:szCs w:val="20"/>
              </w:rPr>
              <w:t>Instructor’s Signature</w:t>
            </w:r>
          </w:p>
        </w:tc>
        <w:tc>
          <w:tcPr>
            <w:tcW w:w="5909" w:type="dxa"/>
            <w:gridSpan w:val="2"/>
            <w:vAlign w:val="center"/>
          </w:tcPr>
          <w:p w:rsidR="000109AE" w:rsidRPr="00714AFE" w:rsidRDefault="000109AE" w:rsidP="00E4498D">
            <w:pPr>
              <w:autoSpaceDE w:val="0"/>
              <w:autoSpaceDN w:val="0"/>
              <w:adjustRightInd w:val="0"/>
              <w:rPr>
                <w:rFonts w:ascii="Arial" w:eastAsia="Calibri" w:hAnsi="Arial" w:cs="Arial"/>
              </w:rPr>
            </w:pPr>
          </w:p>
        </w:tc>
      </w:tr>
      <w:tr w:rsidR="000109AE" w:rsidRPr="00714AFE" w:rsidTr="00F97497">
        <w:trPr>
          <w:trHeight w:val="432"/>
        </w:trPr>
        <w:tc>
          <w:tcPr>
            <w:tcW w:w="2901" w:type="dxa"/>
            <w:vAlign w:val="center"/>
          </w:tcPr>
          <w:p w:rsidR="000109AE" w:rsidRPr="00714AFE" w:rsidRDefault="000109AE" w:rsidP="00E4498D">
            <w:pPr>
              <w:autoSpaceDE w:val="0"/>
              <w:autoSpaceDN w:val="0"/>
              <w:adjustRightInd w:val="0"/>
              <w:rPr>
                <w:rFonts w:eastAsia="Calibri" w:cs="Arial"/>
                <w:sz w:val="20"/>
                <w:szCs w:val="20"/>
              </w:rPr>
            </w:pPr>
            <w:r w:rsidRPr="00714AFE">
              <w:rPr>
                <w:rFonts w:eastAsia="Calibri" w:cs="Arial"/>
                <w:sz w:val="20"/>
                <w:szCs w:val="20"/>
              </w:rPr>
              <w:t>Instructor’s Title</w:t>
            </w:r>
          </w:p>
        </w:tc>
        <w:tc>
          <w:tcPr>
            <w:tcW w:w="5909" w:type="dxa"/>
            <w:gridSpan w:val="2"/>
            <w:vAlign w:val="center"/>
          </w:tcPr>
          <w:p w:rsidR="000109AE" w:rsidRPr="00714AFE" w:rsidRDefault="000109AE" w:rsidP="00E4498D">
            <w:pPr>
              <w:autoSpaceDE w:val="0"/>
              <w:autoSpaceDN w:val="0"/>
              <w:adjustRightInd w:val="0"/>
              <w:rPr>
                <w:rFonts w:ascii="Arial" w:eastAsia="Calibri" w:hAnsi="Arial" w:cs="Arial"/>
              </w:rPr>
            </w:pPr>
          </w:p>
        </w:tc>
      </w:tr>
      <w:tr w:rsidR="000109AE" w:rsidRPr="00714AFE" w:rsidTr="00F97497">
        <w:trPr>
          <w:trHeight w:val="432"/>
        </w:trPr>
        <w:tc>
          <w:tcPr>
            <w:tcW w:w="2901" w:type="dxa"/>
            <w:vAlign w:val="center"/>
          </w:tcPr>
          <w:p w:rsidR="000109AE" w:rsidRPr="00714AFE" w:rsidRDefault="000109AE" w:rsidP="00E4498D">
            <w:pPr>
              <w:autoSpaceDE w:val="0"/>
              <w:autoSpaceDN w:val="0"/>
              <w:adjustRightInd w:val="0"/>
              <w:rPr>
                <w:rFonts w:eastAsia="Calibri" w:cs="Arial"/>
                <w:sz w:val="20"/>
                <w:szCs w:val="20"/>
              </w:rPr>
            </w:pPr>
            <w:r w:rsidRPr="00714AFE">
              <w:rPr>
                <w:rFonts w:eastAsia="Calibri" w:cs="Arial"/>
                <w:sz w:val="20"/>
                <w:szCs w:val="20"/>
              </w:rPr>
              <w:t>Date of Training</w:t>
            </w:r>
          </w:p>
        </w:tc>
        <w:tc>
          <w:tcPr>
            <w:tcW w:w="5909" w:type="dxa"/>
            <w:gridSpan w:val="2"/>
            <w:vAlign w:val="center"/>
          </w:tcPr>
          <w:p w:rsidR="000109AE" w:rsidRPr="00714AFE" w:rsidRDefault="000109AE" w:rsidP="00E4498D">
            <w:pPr>
              <w:autoSpaceDE w:val="0"/>
              <w:autoSpaceDN w:val="0"/>
              <w:adjustRightInd w:val="0"/>
              <w:rPr>
                <w:rFonts w:ascii="Arial" w:eastAsia="Calibri" w:hAnsi="Arial" w:cs="Arial"/>
              </w:rPr>
            </w:pPr>
          </w:p>
        </w:tc>
      </w:tr>
    </w:tbl>
    <w:p w:rsidR="000109AE" w:rsidRDefault="000109AE" w:rsidP="000109AE">
      <w:pPr>
        <w:autoSpaceDE w:val="0"/>
        <w:autoSpaceDN w:val="0"/>
        <w:adjustRightInd w:val="0"/>
        <w:rPr>
          <w:rFonts w:ascii="Arial" w:eastAsia="Calibri" w:hAnsi="Arial" w:cs="Arial"/>
        </w:rPr>
      </w:pPr>
    </w:p>
    <w:p w:rsidR="000109AE" w:rsidRPr="00456EEF" w:rsidRDefault="000109AE" w:rsidP="000109AE">
      <w:pPr>
        <w:pBdr>
          <w:bottom w:val="single" w:sz="12" w:space="1" w:color="auto"/>
        </w:pBdr>
        <w:rPr>
          <w:rFonts w:ascii="Calibri" w:eastAsia="Calibri" w:hAnsi="Calibri"/>
          <w:b/>
          <w:sz w:val="28"/>
          <w:szCs w:val="28"/>
        </w:rPr>
      </w:pPr>
      <w:r>
        <w:rPr>
          <w:rFonts w:ascii="Arial" w:eastAsia="Calibri" w:hAnsi="Arial" w:cs="Arial"/>
        </w:rPr>
        <w:br w:type="page"/>
      </w:r>
      <w:r w:rsidR="00F97497">
        <w:rPr>
          <w:rFonts w:ascii="Calibri" w:eastAsia="Calibri" w:hAnsi="Calibri"/>
          <w:b/>
          <w:sz w:val="28"/>
          <w:szCs w:val="28"/>
        </w:rPr>
        <w:lastRenderedPageBreak/>
        <w:t xml:space="preserve">Appendix </w:t>
      </w:r>
      <w:r w:rsidR="00EE00C8">
        <w:rPr>
          <w:rFonts w:ascii="Calibri" w:eastAsia="Calibri" w:hAnsi="Calibri"/>
          <w:b/>
          <w:sz w:val="28"/>
          <w:szCs w:val="28"/>
        </w:rPr>
        <w:t>F</w:t>
      </w:r>
      <w:r w:rsidR="00CD2C79" w:rsidRPr="00456EEF">
        <w:rPr>
          <w:rFonts w:ascii="Calibri" w:eastAsia="Calibri" w:hAnsi="Calibri"/>
          <w:b/>
          <w:sz w:val="28"/>
          <w:szCs w:val="28"/>
        </w:rPr>
        <w:t xml:space="preserve"> </w:t>
      </w:r>
      <w:r w:rsidRPr="00456EEF">
        <w:rPr>
          <w:rFonts w:ascii="Calibri" w:eastAsia="Calibri" w:hAnsi="Calibri"/>
          <w:b/>
          <w:sz w:val="28"/>
          <w:szCs w:val="28"/>
        </w:rPr>
        <w:t>– Annual Evaluation Report</w:t>
      </w:r>
    </w:p>
    <w:p w:rsidR="000109AE" w:rsidRDefault="000109AE" w:rsidP="000109AE">
      <w:pPr>
        <w:rPr>
          <w:rFonts w:ascii="Arial" w:eastAsia="Calibri" w:hAnsi="Arial" w:cs="Arial"/>
        </w:rPr>
      </w:pP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80"/>
        <w:gridCol w:w="4660"/>
      </w:tblGrid>
      <w:tr w:rsidR="000109AE" w:rsidRPr="00456EEF" w:rsidTr="00E4498D">
        <w:tc>
          <w:tcPr>
            <w:tcW w:w="5508" w:type="dxa"/>
          </w:tcPr>
          <w:p w:rsidR="000109AE" w:rsidRPr="00456EEF" w:rsidRDefault="000109AE" w:rsidP="00AE5467">
            <w:pPr>
              <w:spacing w:after="200" w:line="276" w:lineRule="auto"/>
            </w:pPr>
            <w:r w:rsidRPr="00456EEF">
              <w:t xml:space="preserve">Date of </w:t>
            </w:r>
            <w:r w:rsidR="00AE5467">
              <w:t>e</w:t>
            </w:r>
            <w:r w:rsidRPr="00456EEF">
              <w:t>valuation:</w:t>
            </w:r>
          </w:p>
        </w:tc>
        <w:tc>
          <w:tcPr>
            <w:tcW w:w="5508" w:type="dxa"/>
          </w:tcPr>
          <w:p w:rsidR="000109AE" w:rsidRPr="00456EEF" w:rsidRDefault="000109AE" w:rsidP="00AE5467">
            <w:pPr>
              <w:spacing w:after="200" w:line="276" w:lineRule="auto"/>
            </w:pPr>
            <w:r w:rsidRPr="00456EEF">
              <w:t xml:space="preserve">Evaluated </w:t>
            </w:r>
            <w:r w:rsidR="00AE5467">
              <w:t>b</w:t>
            </w:r>
            <w:r w:rsidRPr="00456EEF">
              <w:t>y (list all present):</w:t>
            </w:r>
          </w:p>
        </w:tc>
      </w:tr>
      <w:tr w:rsidR="000109AE" w:rsidRPr="00456EEF" w:rsidTr="00E4498D">
        <w:tc>
          <w:tcPr>
            <w:tcW w:w="11016" w:type="dxa"/>
            <w:gridSpan w:val="2"/>
          </w:tcPr>
          <w:p w:rsidR="000109AE" w:rsidRPr="00456EEF" w:rsidRDefault="000109AE" w:rsidP="00AE5467">
            <w:pPr>
              <w:spacing w:after="200" w:line="276" w:lineRule="auto"/>
            </w:pPr>
            <w:r w:rsidRPr="00456EEF">
              <w:t xml:space="preserve">Written </w:t>
            </w:r>
            <w:r w:rsidR="00AE5467">
              <w:t>p</w:t>
            </w:r>
            <w:r w:rsidRPr="00456EEF">
              <w:t xml:space="preserve">rogram </w:t>
            </w:r>
            <w:r w:rsidR="00AE5467">
              <w:t>r</w:t>
            </w:r>
            <w:r w:rsidRPr="00456EEF">
              <w:t>eviewed</w:t>
            </w:r>
            <w:r w:rsidR="00AE5467">
              <w:t xml:space="preserve">?  </w:t>
            </w:r>
            <w:r w:rsidRPr="00456EEF">
              <w:t xml:space="preserve"> Yes</w:t>
            </w:r>
            <w:r w:rsidR="00AE5467">
              <w:t xml:space="preserve">  </w:t>
            </w:r>
            <w:r w:rsidRPr="00456EEF">
              <w:t xml:space="preserve"> No</w:t>
            </w:r>
          </w:p>
        </w:tc>
      </w:tr>
      <w:tr w:rsidR="000109AE" w:rsidRPr="00456EEF" w:rsidTr="00E4498D">
        <w:tc>
          <w:tcPr>
            <w:tcW w:w="11016" w:type="dxa"/>
            <w:gridSpan w:val="2"/>
          </w:tcPr>
          <w:p w:rsidR="000109AE" w:rsidRPr="00456EEF" w:rsidRDefault="000109AE" w:rsidP="00AE5467">
            <w:pPr>
              <w:spacing w:after="200" w:line="276" w:lineRule="auto"/>
            </w:pPr>
            <w:r w:rsidRPr="00456EEF">
              <w:t xml:space="preserve">Comments on </w:t>
            </w:r>
            <w:r w:rsidR="00AE5467">
              <w:t>written p</w:t>
            </w:r>
            <w:r w:rsidRPr="00456EEF">
              <w:t>rogram:</w:t>
            </w:r>
          </w:p>
        </w:tc>
      </w:tr>
      <w:tr w:rsidR="000109AE" w:rsidRPr="00456EEF" w:rsidTr="00EE00C8">
        <w:trPr>
          <w:trHeight w:val="1339"/>
        </w:trPr>
        <w:tc>
          <w:tcPr>
            <w:tcW w:w="11016" w:type="dxa"/>
            <w:gridSpan w:val="2"/>
          </w:tcPr>
          <w:p w:rsidR="000109AE" w:rsidRPr="00456EEF" w:rsidRDefault="000109AE" w:rsidP="00E4498D">
            <w:pPr>
              <w:spacing w:after="200" w:line="276" w:lineRule="auto"/>
            </w:pPr>
            <w:r w:rsidRPr="00456EEF">
              <w:t>The following specific procedures have been reviewed:</w:t>
            </w:r>
          </w:p>
        </w:tc>
      </w:tr>
      <w:tr w:rsidR="000109AE" w:rsidRPr="00456EEF" w:rsidTr="00EE00C8">
        <w:trPr>
          <w:trHeight w:val="1420"/>
        </w:trPr>
        <w:tc>
          <w:tcPr>
            <w:tcW w:w="11016" w:type="dxa"/>
            <w:gridSpan w:val="2"/>
          </w:tcPr>
          <w:p w:rsidR="000109AE" w:rsidRPr="00456EEF" w:rsidRDefault="000109AE" w:rsidP="00E4498D">
            <w:pPr>
              <w:spacing w:after="200" w:line="276" w:lineRule="auto"/>
            </w:pPr>
            <w:r w:rsidRPr="00456EEF">
              <w:t>The following specific procedures were modified:</w:t>
            </w:r>
          </w:p>
        </w:tc>
      </w:tr>
      <w:tr w:rsidR="000109AE" w:rsidRPr="00456EEF" w:rsidTr="00EE00C8">
        <w:trPr>
          <w:trHeight w:val="1780"/>
        </w:trPr>
        <w:tc>
          <w:tcPr>
            <w:tcW w:w="11016" w:type="dxa"/>
            <w:gridSpan w:val="2"/>
          </w:tcPr>
          <w:p w:rsidR="000109AE" w:rsidRPr="00456EEF" w:rsidRDefault="000109AE" w:rsidP="00E4498D">
            <w:pPr>
              <w:spacing w:after="200" w:line="276" w:lineRule="auto"/>
            </w:pPr>
            <w:r w:rsidRPr="00456EEF">
              <w:t>The following specific procedures were added:</w:t>
            </w:r>
          </w:p>
        </w:tc>
      </w:tr>
      <w:tr w:rsidR="000109AE" w:rsidRPr="00456EEF" w:rsidTr="00EE00C8">
        <w:trPr>
          <w:trHeight w:val="601"/>
        </w:trPr>
        <w:tc>
          <w:tcPr>
            <w:tcW w:w="11016" w:type="dxa"/>
            <w:gridSpan w:val="2"/>
          </w:tcPr>
          <w:p w:rsidR="000109AE" w:rsidRPr="00456EEF" w:rsidRDefault="000109AE" w:rsidP="00AE5467">
            <w:pPr>
              <w:spacing w:after="200" w:line="276" w:lineRule="auto"/>
            </w:pPr>
            <w:r w:rsidRPr="00456EEF">
              <w:t xml:space="preserve">A review of the </w:t>
            </w:r>
            <w:r w:rsidR="00EE00C8">
              <w:t>company</w:t>
            </w:r>
            <w:r w:rsidRPr="00456EEF">
              <w:t xml:space="preserve"> accident reports and injury and illness reports were made</w:t>
            </w:r>
            <w:r w:rsidR="00F97497">
              <w:t>, and/or the EPA guidelines on UST maintenance ha</w:t>
            </w:r>
            <w:r w:rsidR="00AE5467">
              <w:t>ve</w:t>
            </w:r>
            <w:r w:rsidR="00F97497">
              <w:t xml:space="preserve"> been reviewed</w:t>
            </w:r>
            <w:r w:rsidRPr="00456EEF">
              <w:t xml:space="preserve">: </w:t>
            </w:r>
            <w:r w:rsidR="00AE5467">
              <w:t xml:space="preserve">  </w:t>
            </w:r>
            <w:r w:rsidRPr="00456EEF">
              <w:t xml:space="preserve">Yes </w:t>
            </w:r>
            <w:r w:rsidR="00AE5467">
              <w:t xml:space="preserve">  </w:t>
            </w:r>
            <w:r w:rsidRPr="00456EEF">
              <w:t>No</w:t>
            </w:r>
          </w:p>
        </w:tc>
      </w:tr>
      <w:tr w:rsidR="000109AE" w:rsidRPr="00456EEF" w:rsidTr="00EE00C8">
        <w:trPr>
          <w:trHeight w:val="1411"/>
        </w:trPr>
        <w:tc>
          <w:tcPr>
            <w:tcW w:w="11016" w:type="dxa"/>
            <w:gridSpan w:val="2"/>
          </w:tcPr>
          <w:p w:rsidR="000109AE" w:rsidRPr="00456EEF" w:rsidRDefault="000109AE" w:rsidP="00EE00C8">
            <w:pPr>
              <w:spacing w:line="276" w:lineRule="auto"/>
            </w:pPr>
            <w:r w:rsidRPr="00456EEF">
              <w:t>The following injuries</w:t>
            </w:r>
            <w:r w:rsidR="00F97497">
              <w:t>/exposures</w:t>
            </w:r>
            <w:r w:rsidRPr="00456EEF">
              <w:t xml:space="preserve"> resulted from failure to use correct </w:t>
            </w:r>
            <w:r w:rsidR="00F97497">
              <w:t>UST</w:t>
            </w:r>
            <w:r w:rsidRPr="00456EEF">
              <w:t xml:space="preserve"> procedures:</w:t>
            </w:r>
          </w:p>
        </w:tc>
      </w:tr>
      <w:tr w:rsidR="000109AE" w:rsidRPr="00456EEF" w:rsidTr="00E4498D">
        <w:trPr>
          <w:trHeight w:val="1160"/>
        </w:trPr>
        <w:tc>
          <w:tcPr>
            <w:tcW w:w="11016" w:type="dxa"/>
            <w:gridSpan w:val="2"/>
          </w:tcPr>
          <w:p w:rsidR="000109AE" w:rsidRPr="00456EEF" w:rsidRDefault="000109AE" w:rsidP="00E4498D">
            <w:pPr>
              <w:spacing w:after="200" w:line="276" w:lineRule="auto"/>
            </w:pPr>
            <w:r w:rsidRPr="00456EEF">
              <w:t>If injuries</w:t>
            </w:r>
            <w:r w:rsidR="00F97497">
              <w:t xml:space="preserve"> or spills</w:t>
            </w:r>
            <w:r w:rsidRPr="00456EEF">
              <w:t xml:space="preserve"> are listed above, indicate procedure number fo</w:t>
            </w:r>
            <w:r>
              <w:t>r applicable equipment, process</w:t>
            </w:r>
            <w:r w:rsidRPr="00456EEF">
              <w:t xml:space="preserve"> or machinery:</w:t>
            </w:r>
          </w:p>
        </w:tc>
      </w:tr>
      <w:tr w:rsidR="000109AE" w:rsidRPr="00456EEF" w:rsidTr="00E4498D">
        <w:trPr>
          <w:trHeight w:val="1160"/>
        </w:trPr>
        <w:tc>
          <w:tcPr>
            <w:tcW w:w="11016" w:type="dxa"/>
            <w:gridSpan w:val="2"/>
          </w:tcPr>
          <w:p w:rsidR="000109AE" w:rsidRPr="00456EEF" w:rsidRDefault="000109AE" w:rsidP="00E4498D">
            <w:pPr>
              <w:spacing w:after="200" w:line="276" w:lineRule="auto"/>
            </w:pPr>
            <w:r w:rsidRPr="00456EEF">
              <w:t>Comments:</w:t>
            </w:r>
          </w:p>
        </w:tc>
      </w:tr>
    </w:tbl>
    <w:p w:rsidR="00D66CD0" w:rsidRPr="002004E4" w:rsidRDefault="00D66CD0" w:rsidP="00EE00C8">
      <w:pPr>
        <w:pStyle w:val="ListParagraph"/>
        <w:spacing w:after="0" w:line="240" w:lineRule="auto"/>
      </w:pPr>
    </w:p>
    <w:sectPr w:rsidR="00D66CD0" w:rsidRPr="002004E4" w:rsidSect="00EF0F9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3E" w:rsidRDefault="00E7163E">
      <w:pPr>
        <w:spacing w:after="0" w:line="240" w:lineRule="auto"/>
      </w:pPr>
      <w:r>
        <w:separator/>
      </w:r>
    </w:p>
  </w:endnote>
  <w:endnote w:type="continuationSeparator" w:id="0">
    <w:p w:rsidR="00E7163E" w:rsidRDefault="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E9" w:rsidRDefault="003F7BE9">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650EFBE2" wp14:editId="0AE20870">
              <wp:simplePos x="0" y="0"/>
              <wp:positionH relativeFrom="page">
                <wp:posOffset>449580</wp:posOffset>
              </wp:positionH>
              <wp:positionV relativeFrom="page">
                <wp:posOffset>9653270</wp:posOffset>
              </wp:positionV>
              <wp:extent cx="1473200" cy="124460"/>
              <wp:effectExtent l="1905" t="4445" r="1270" b="444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0" cy="124460"/>
                        <a:chOff x="708" y="15202"/>
                        <a:chExt cx="2320" cy="196"/>
                      </a:xfrm>
                    </wpg:grpSpPr>
                    <wps:wsp>
                      <wps:cNvPr id="211" name="Freeform 2"/>
                      <wps:cNvSpPr>
                        <a:spLocks/>
                      </wps:cNvSpPr>
                      <wps:spPr bwMode="auto">
                        <a:xfrm>
                          <a:off x="708" y="15202"/>
                          <a:ext cx="2320" cy="196"/>
                        </a:xfrm>
                        <a:custGeom>
                          <a:avLst/>
                          <a:gdLst>
                            <a:gd name="T0" fmla="+- 0 708 708"/>
                            <a:gd name="T1" fmla="*/ T0 w 2320"/>
                            <a:gd name="T2" fmla="+- 0 15398 15202"/>
                            <a:gd name="T3" fmla="*/ 15398 h 196"/>
                            <a:gd name="T4" fmla="+- 0 3028 708"/>
                            <a:gd name="T5" fmla="*/ T4 w 2320"/>
                            <a:gd name="T6" fmla="+- 0 15398 15202"/>
                            <a:gd name="T7" fmla="*/ 15398 h 196"/>
                            <a:gd name="T8" fmla="+- 0 3028 708"/>
                            <a:gd name="T9" fmla="*/ T8 w 2320"/>
                            <a:gd name="T10" fmla="+- 0 15202 15202"/>
                            <a:gd name="T11" fmla="*/ 15202 h 196"/>
                            <a:gd name="T12" fmla="+- 0 708 708"/>
                            <a:gd name="T13" fmla="*/ T12 w 2320"/>
                            <a:gd name="T14" fmla="+- 0 15202 15202"/>
                            <a:gd name="T15" fmla="*/ 15202 h 196"/>
                            <a:gd name="T16" fmla="+- 0 708 708"/>
                            <a:gd name="T17" fmla="*/ T16 w 2320"/>
                            <a:gd name="T18" fmla="+- 0 15398 15202"/>
                            <a:gd name="T19" fmla="*/ 15398 h 196"/>
                          </a:gdLst>
                          <a:ahLst/>
                          <a:cxnLst>
                            <a:cxn ang="0">
                              <a:pos x="T1" y="T3"/>
                            </a:cxn>
                            <a:cxn ang="0">
                              <a:pos x="T5" y="T7"/>
                            </a:cxn>
                            <a:cxn ang="0">
                              <a:pos x="T9" y="T11"/>
                            </a:cxn>
                            <a:cxn ang="0">
                              <a:pos x="T13" y="T15"/>
                            </a:cxn>
                            <a:cxn ang="0">
                              <a:pos x="T17" y="T19"/>
                            </a:cxn>
                          </a:cxnLst>
                          <a:rect l="0" t="0" r="r" b="b"/>
                          <a:pathLst>
                            <a:path w="2320" h="196">
                              <a:moveTo>
                                <a:pt x="0" y="196"/>
                              </a:moveTo>
                              <a:lnTo>
                                <a:pt x="2320" y="196"/>
                              </a:lnTo>
                              <a:lnTo>
                                <a:pt x="2320" y="0"/>
                              </a:lnTo>
                              <a:lnTo>
                                <a:pt x="0" y="0"/>
                              </a:lnTo>
                              <a:lnTo>
                                <a:pt x="0" y="196"/>
                              </a:lnTo>
                            </a:path>
                          </a:pathLst>
                        </a:custGeom>
                        <a:solidFill>
                          <a:srgbClr val="D985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B86BF" id="Group 210" o:spid="_x0000_s1026" style="position:absolute;margin-left:35.4pt;margin-top:760.1pt;width:116pt;height:9.8pt;z-index:-251657216;mso-position-horizontal-relative:page;mso-position-vertical-relative:page" coordorigin="708,15202" coordsize="23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">
              <v:shape id="Freeform 2" o:spid="_x0000_s1027" style="position:absolute;left:708;top:15202;width:2320;height:196;visibility:visible;mso-wrap-style:square;v-text-anchor:top" coordsize="2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3MMA&#10;AADcAAAADwAAAGRycy9kb3ducmV2LnhtbESP3WqEMBSE7xf6DuEs9G43akspdqPsjwVvdfcBDuZU&#10;pebEmqzat28KhV4OM/MNc8hXM4iZJtdbVhDvIxDEjdU9twpu1/fdKwjnkTUOlknBNznIs4fNAVNt&#10;F65orn0rAoRdigo678dUStd0ZNDt7UgcvA87GfRBTq3UEy4BbgaZRNGLNNhzWOhwpHNHzWd9NwqK&#10;ITrd/NdT0lbFfS6fz5e1MFelHrfr8Q2Ep9X/h//apVaQxDH8nglH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3MMAAADcAAAADwAAAAAAAAAAAAAAAACYAgAAZHJzL2Rv&#10;d25yZXYueG1sUEsFBgAAAAAEAAQA9QAAAIgDAAAAAA==&#10;" path="m,196r2320,l2320,,,,,196e" fillcolor="#d98558" stroked="f">
                <v:path arrowok="t" o:connecttype="custom" o:connectlocs="0,15398;2320,15398;2320,15202;0,15202;0,15398"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C6A636B" wp14:editId="3874B239">
              <wp:simplePos x="0" y="0"/>
              <wp:positionH relativeFrom="page">
                <wp:posOffset>1104900</wp:posOffset>
              </wp:positionH>
              <wp:positionV relativeFrom="page">
                <wp:posOffset>9648825</wp:posOffset>
              </wp:positionV>
              <wp:extent cx="163830" cy="127000"/>
              <wp:effectExtent l="0" t="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E9" w:rsidRDefault="003F7BE9">
                          <w:pPr>
                            <w:spacing w:line="180" w:lineRule="exact"/>
                            <w:ind w:left="40" w:right="-20"/>
                            <w:rPr>
                              <w:rFonts w:ascii="Arial" w:eastAsia="Arial" w:hAnsi="Arial" w:cs="Arial"/>
                              <w:sz w:val="16"/>
                              <w:szCs w:val="16"/>
                            </w:rPr>
                          </w:pPr>
                          <w:r>
                            <w:fldChar w:fldCharType="begin"/>
                          </w:r>
                          <w:r>
                            <w:rPr>
                              <w:rFonts w:ascii="Arial" w:eastAsia="Arial" w:hAnsi="Arial" w:cs="Arial"/>
                              <w:color w:val="FFFFFF"/>
                              <w:sz w:val="16"/>
                              <w:szCs w:val="16"/>
                            </w:rPr>
                            <w:instrText xml:space="preserve"> PAGE </w:instrText>
                          </w:r>
                          <w:r>
                            <w:fldChar w:fldCharType="separate"/>
                          </w:r>
                          <w:r>
                            <w:rPr>
                              <w:rFonts w:ascii="Arial" w:eastAsia="Arial" w:hAnsi="Arial" w:cs="Arial"/>
                              <w:noProof/>
                              <w:color w:val="FFFFFF"/>
                              <w:sz w:val="16"/>
                              <w:szCs w:val="16"/>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A636B" id="_x0000_t202" coordsize="21600,21600" o:spt="202" path="m,l,21600r21600,l21600,xe">
              <v:stroke joinstyle="miter"/>
              <v:path gradientshapeok="t" o:connecttype="rect"/>
            </v:shapetype>
            <v:shape id="Text Box 209" o:spid="_x0000_s1029" type="#_x0000_t202" style="position:absolute;margin-left:87pt;margin-top:759.75pt;width:12.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" filled="f" stroked="f">
              <v:textbox inset="0,0,0,0">
                <w:txbxContent>
                  <w:p w:rsidR="003F7BE9" w:rsidRDefault="003F7BE9">
                    <w:pPr>
                      <w:spacing w:line="180" w:lineRule="exact"/>
                      <w:ind w:left="40" w:right="-20"/>
                      <w:rPr>
                        <w:rFonts w:ascii="Arial" w:eastAsia="Arial" w:hAnsi="Arial" w:cs="Arial"/>
                        <w:sz w:val="16"/>
                        <w:szCs w:val="16"/>
                      </w:rPr>
                    </w:pPr>
                    <w:r>
                      <w:fldChar w:fldCharType="begin"/>
                    </w:r>
                    <w:r>
                      <w:rPr>
                        <w:rFonts w:ascii="Arial" w:eastAsia="Arial" w:hAnsi="Arial" w:cs="Arial"/>
                        <w:color w:val="FFFFFF"/>
                        <w:sz w:val="16"/>
                        <w:szCs w:val="16"/>
                      </w:rPr>
                      <w:instrText xml:space="preserve"> PAGE </w:instrText>
                    </w:r>
                    <w:r>
                      <w:fldChar w:fldCharType="separate"/>
                    </w:r>
                    <w:r>
                      <w:rPr>
                        <w:rFonts w:ascii="Arial" w:eastAsia="Arial" w:hAnsi="Arial" w:cs="Arial"/>
                        <w:noProof/>
                        <w:color w:val="FFFFFF"/>
                        <w:sz w:val="16"/>
                        <w:szCs w:val="16"/>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BE9" w:rsidRDefault="003F7BE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3E" w:rsidRDefault="00E7163E">
      <w:pPr>
        <w:spacing w:after="0" w:line="240" w:lineRule="auto"/>
      </w:pPr>
      <w:r>
        <w:separator/>
      </w:r>
    </w:p>
  </w:footnote>
  <w:footnote w:type="continuationSeparator" w:id="0">
    <w:p w:rsidR="00E7163E" w:rsidRDefault="00E71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478"/>
    <w:multiLevelType w:val="hybridMultilevel"/>
    <w:tmpl w:val="E6A2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0A2F"/>
    <w:multiLevelType w:val="hybridMultilevel"/>
    <w:tmpl w:val="A80093CA"/>
    <w:lvl w:ilvl="0" w:tplc="3558F640">
      <w:start w:val="1"/>
      <w:numFmt w:val="decimal"/>
      <w:lvlText w:val="%1."/>
      <w:lvlJc w:val="left"/>
      <w:pPr>
        <w:ind w:left="1080" w:hanging="360"/>
      </w:pPr>
      <w:rPr>
        <w:rFonts w:asciiTheme="minorHAnsi" w:hAnsiTheme="min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479E9"/>
    <w:multiLevelType w:val="hybridMultilevel"/>
    <w:tmpl w:val="469636FC"/>
    <w:lvl w:ilvl="0" w:tplc="A4584750">
      <w:start w:val="5"/>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B73491C"/>
    <w:multiLevelType w:val="hybridMultilevel"/>
    <w:tmpl w:val="BC0A4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42AC7"/>
    <w:multiLevelType w:val="hybridMultilevel"/>
    <w:tmpl w:val="EE5E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B6E06"/>
    <w:multiLevelType w:val="hybridMultilevel"/>
    <w:tmpl w:val="B314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5A27"/>
    <w:multiLevelType w:val="hybridMultilevel"/>
    <w:tmpl w:val="6FE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C66E6"/>
    <w:multiLevelType w:val="hybridMultilevel"/>
    <w:tmpl w:val="2F728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13E8C"/>
    <w:multiLevelType w:val="hybridMultilevel"/>
    <w:tmpl w:val="6368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F5DAF"/>
    <w:multiLevelType w:val="hybridMultilevel"/>
    <w:tmpl w:val="B8C6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96223"/>
    <w:multiLevelType w:val="hybridMultilevel"/>
    <w:tmpl w:val="543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C7299"/>
    <w:multiLevelType w:val="hybridMultilevel"/>
    <w:tmpl w:val="D2DA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1585F"/>
    <w:multiLevelType w:val="hybridMultilevel"/>
    <w:tmpl w:val="1528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F0432"/>
    <w:multiLevelType w:val="hybridMultilevel"/>
    <w:tmpl w:val="6766102C"/>
    <w:lvl w:ilvl="0" w:tplc="D30AC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5142C7"/>
    <w:multiLevelType w:val="hybridMultilevel"/>
    <w:tmpl w:val="34EA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51A0D"/>
    <w:multiLevelType w:val="hybridMultilevel"/>
    <w:tmpl w:val="192E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D0EF0"/>
    <w:multiLevelType w:val="hybridMultilevel"/>
    <w:tmpl w:val="9DC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536AF"/>
    <w:multiLevelType w:val="hybridMultilevel"/>
    <w:tmpl w:val="7114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66386A"/>
    <w:multiLevelType w:val="hybridMultilevel"/>
    <w:tmpl w:val="405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154F1"/>
    <w:multiLevelType w:val="hybridMultilevel"/>
    <w:tmpl w:val="D736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D7EED"/>
    <w:multiLevelType w:val="hybridMultilevel"/>
    <w:tmpl w:val="8B06C744"/>
    <w:lvl w:ilvl="0" w:tplc="212CFE10">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D1A4A"/>
    <w:multiLevelType w:val="hybridMultilevel"/>
    <w:tmpl w:val="9E28C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464645"/>
    <w:multiLevelType w:val="hybridMultilevel"/>
    <w:tmpl w:val="24DA11F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0304F"/>
    <w:multiLevelType w:val="hybridMultilevel"/>
    <w:tmpl w:val="E76CC242"/>
    <w:lvl w:ilvl="0" w:tplc="2954BFF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304BC"/>
    <w:multiLevelType w:val="hybridMultilevel"/>
    <w:tmpl w:val="9EA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F202F"/>
    <w:multiLevelType w:val="hybridMultilevel"/>
    <w:tmpl w:val="CD7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00CDB"/>
    <w:multiLevelType w:val="hybridMultilevel"/>
    <w:tmpl w:val="A1A0F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74D24"/>
    <w:multiLevelType w:val="hybridMultilevel"/>
    <w:tmpl w:val="4DF0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E207A"/>
    <w:multiLevelType w:val="hybridMultilevel"/>
    <w:tmpl w:val="9D96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80404"/>
    <w:multiLevelType w:val="hybridMultilevel"/>
    <w:tmpl w:val="5FD26D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B303E"/>
    <w:multiLevelType w:val="hybridMultilevel"/>
    <w:tmpl w:val="04BCDFF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1" w15:restartNumberingAfterBreak="0">
    <w:nsid w:val="5B882A71"/>
    <w:multiLevelType w:val="hybridMultilevel"/>
    <w:tmpl w:val="C99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93B0A"/>
    <w:multiLevelType w:val="hybridMultilevel"/>
    <w:tmpl w:val="78F008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2227B0F"/>
    <w:multiLevelType w:val="hybridMultilevel"/>
    <w:tmpl w:val="740461DE"/>
    <w:lvl w:ilvl="0" w:tplc="F782FC22">
      <w:start w:val="1"/>
      <w:numFmt w:val="decimal"/>
      <w:lvlText w:val="%1."/>
      <w:lvlJc w:val="left"/>
      <w:pPr>
        <w:ind w:left="1080" w:hanging="360"/>
      </w:pPr>
      <w:rPr>
        <w:rFonts w:asciiTheme="minorHAnsi" w:hAnsiTheme="minorHAnsi"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FD0015"/>
    <w:multiLevelType w:val="hybridMultilevel"/>
    <w:tmpl w:val="B922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75EE0"/>
    <w:multiLevelType w:val="hybridMultilevel"/>
    <w:tmpl w:val="6842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2591A"/>
    <w:multiLevelType w:val="hybridMultilevel"/>
    <w:tmpl w:val="51C8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81B0B"/>
    <w:multiLevelType w:val="hybridMultilevel"/>
    <w:tmpl w:val="3ACA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E9431C"/>
    <w:multiLevelType w:val="hybridMultilevel"/>
    <w:tmpl w:val="73F053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2F2583"/>
    <w:multiLevelType w:val="hybridMultilevel"/>
    <w:tmpl w:val="7A6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F5CB1"/>
    <w:multiLevelType w:val="hybridMultilevel"/>
    <w:tmpl w:val="96C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E594D"/>
    <w:multiLevelType w:val="hybridMultilevel"/>
    <w:tmpl w:val="50E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C6FCD"/>
    <w:multiLevelType w:val="hybridMultilevel"/>
    <w:tmpl w:val="8FB6C194"/>
    <w:lvl w:ilvl="0" w:tplc="D30AC4B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D1435"/>
    <w:multiLevelType w:val="hybridMultilevel"/>
    <w:tmpl w:val="C596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F4220"/>
    <w:multiLevelType w:val="hybridMultilevel"/>
    <w:tmpl w:val="EF1E04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35"/>
  </w:num>
  <w:num w:numId="3">
    <w:abstractNumId w:val="7"/>
  </w:num>
  <w:num w:numId="4">
    <w:abstractNumId w:val="17"/>
  </w:num>
  <w:num w:numId="5">
    <w:abstractNumId w:val="20"/>
  </w:num>
  <w:num w:numId="6">
    <w:abstractNumId w:val="22"/>
  </w:num>
  <w:num w:numId="7">
    <w:abstractNumId w:val="5"/>
  </w:num>
  <w:num w:numId="8">
    <w:abstractNumId w:val="43"/>
  </w:num>
  <w:num w:numId="9">
    <w:abstractNumId w:val="6"/>
  </w:num>
  <w:num w:numId="10">
    <w:abstractNumId w:val="19"/>
  </w:num>
  <w:num w:numId="11">
    <w:abstractNumId w:val="11"/>
  </w:num>
  <w:num w:numId="12">
    <w:abstractNumId w:val="8"/>
  </w:num>
  <w:num w:numId="13">
    <w:abstractNumId w:val="44"/>
  </w:num>
  <w:num w:numId="14">
    <w:abstractNumId w:val="34"/>
  </w:num>
  <w:num w:numId="15">
    <w:abstractNumId w:val="13"/>
  </w:num>
  <w:num w:numId="16">
    <w:abstractNumId w:val="21"/>
  </w:num>
  <w:num w:numId="17">
    <w:abstractNumId w:val="10"/>
  </w:num>
  <w:num w:numId="18">
    <w:abstractNumId w:val="41"/>
  </w:num>
  <w:num w:numId="19">
    <w:abstractNumId w:val="39"/>
  </w:num>
  <w:num w:numId="20">
    <w:abstractNumId w:val="42"/>
  </w:num>
  <w:num w:numId="21">
    <w:abstractNumId w:val="18"/>
  </w:num>
  <w:num w:numId="22">
    <w:abstractNumId w:val="32"/>
  </w:num>
  <w:num w:numId="23">
    <w:abstractNumId w:val="2"/>
  </w:num>
  <w:num w:numId="24">
    <w:abstractNumId w:val="38"/>
  </w:num>
  <w:num w:numId="25">
    <w:abstractNumId w:val="31"/>
  </w:num>
  <w:num w:numId="26">
    <w:abstractNumId w:val="14"/>
  </w:num>
  <w:num w:numId="27">
    <w:abstractNumId w:val="16"/>
  </w:num>
  <w:num w:numId="28">
    <w:abstractNumId w:val="36"/>
  </w:num>
  <w:num w:numId="29">
    <w:abstractNumId w:val="3"/>
  </w:num>
  <w:num w:numId="30">
    <w:abstractNumId w:val="26"/>
  </w:num>
  <w:num w:numId="31">
    <w:abstractNumId w:val="25"/>
  </w:num>
  <w:num w:numId="32">
    <w:abstractNumId w:val="29"/>
  </w:num>
  <w:num w:numId="33">
    <w:abstractNumId w:val="0"/>
  </w:num>
  <w:num w:numId="34">
    <w:abstractNumId w:val="37"/>
  </w:num>
  <w:num w:numId="35">
    <w:abstractNumId w:val="4"/>
  </w:num>
  <w:num w:numId="36">
    <w:abstractNumId w:val="15"/>
  </w:num>
  <w:num w:numId="37">
    <w:abstractNumId w:val="9"/>
  </w:num>
  <w:num w:numId="38">
    <w:abstractNumId w:val="27"/>
  </w:num>
  <w:num w:numId="39">
    <w:abstractNumId w:val="24"/>
  </w:num>
  <w:num w:numId="40">
    <w:abstractNumId w:val="30"/>
  </w:num>
  <w:num w:numId="41">
    <w:abstractNumId w:val="40"/>
  </w:num>
  <w:num w:numId="42">
    <w:abstractNumId w:val="28"/>
  </w:num>
  <w:num w:numId="43">
    <w:abstractNumId w:val="23"/>
  </w:num>
  <w:num w:numId="44">
    <w:abstractNumId w:val="3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93"/>
    <w:rsid w:val="000109AE"/>
    <w:rsid w:val="000122C1"/>
    <w:rsid w:val="00025D1A"/>
    <w:rsid w:val="00043B62"/>
    <w:rsid w:val="000518EE"/>
    <w:rsid w:val="00052906"/>
    <w:rsid w:val="00057769"/>
    <w:rsid w:val="0007111F"/>
    <w:rsid w:val="00076687"/>
    <w:rsid w:val="000850FE"/>
    <w:rsid w:val="00087913"/>
    <w:rsid w:val="000A29AE"/>
    <w:rsid w:val="000B2377"/>
    <w:rsid w:val="000C0B26"/>
    <w:rsid w:val="000C4BE2"/>
    <w:rsid w:val="000D7B97"/>
    <w:rsid w:val="00102529"/>
    <w:rsid w:val="00102D70"/>
    <w:rsid w:val="00110092"/>
    <w:rsid w:val="001473B6"/>
    <w:rsid w:val="001553E2"/>
    <w:rsid w:val="001B5D93"/>
    <w:rsid w:val="002004E4"/>
    <w:rsid w:val="00236CEE"/>
    <w:rsid w:val="00242FDB"/>
    <w:rsid w:val="00294691"/>
    <w:rsid w:val="00297888"/>
    <w:rsid w:val="002B327B"/>
    <w:rsid w:val="002B48FB"/>
    <w:rsid w:val="002B70F7"/>
    <w:rsid w:val="002D0DFD"/>
    <w:rsid w:val="002D60C8"/>
    <w:rsid w:val="002E13B2"/>
    <w:rsid w:val="002F1F9B"/>
    <w:rsid w:val="002F5BC2"/>
    <w:rsid w:val="00316657"/>
    <w:rsid w:val="00353EED"/>
    <w:rsid w:val="00385441"/>
    <w:rsid w:val="003A227D"/>
    <w:rsid w:val="003A599C"/>
    <w:rsid w:val="003A78D7"/>
    <w:rsid w:val="003B4068"/>
    <w:rsid w:val="003B6118"/>
    <w:rsid w:val="003B6B1C"/>
    <w:rsid w:val="003B7D80"/>
    <w:rsid w:val="003C006C"/>
    <w:rsid w:val="003D635B"/>
    <w:rsid w:val="003D6E49"/>
    <w:rsid w:val="003E027D"/>
    <w:rsid w:val="003E2876"/>
    <w:rsid w:val="003E3712"/>
    <w:rsid w:val="003F4C71"/>
    <w:rsid w:val="003F671E"/>
    <w:rsid w:val="003F7BE9"/>
    <w:rsid w:val="00435307"/>
    <w:rsid w:val="004715F4"/>
    <w:rsid w:val="00495FD7"/>
    <w:rsid w:val="0049688E"/>
    <w:rsid w:val="004A3AB5"/>
    <w:rsid w:val="004A4588"/>
    <w:rsid w:val="004B0C84"/>
    <w:rsid w:val="004B585B"/>
    <w:rsid w:val="004C388C"/>
    <w:rsid w:val="004C4363"/>
    <w:rsid w:val="004C76F1"/>
    <w:rsid w:val="004E4379"/>
    <w:rsid w:val="004F13F9"/>
    <w:rsid w:val="00506DF2"/>
    <w:rsid w:val="00514BA3"/>
    <w:rsid w:val="0053694F"/>
    <w:rsid w:val="00537C03"/>
    <w:rsid w:val="00537E1B"/>
    <w:rsid w:val="00541C7D"/>
    <w:rsid w:val="0054741F"/>
    <w:rsid w:val="005529B2"/>
    <w:rsid w:val="00595D6A"/>
    <w:rsid w:val="005A644E"/>
    <w:rsid w:val="005C00CE"/>
    <w:rsid w:val="005E4F88"/>
    <w:rsid w:val="005F07FE"/>
    <w:rsid w:val="005F6A99"/>
    <w:rsid w:val="0064051D"/>
    <w:rsid w:val="006441BE"/>
    <w:rsid w:val="006604BA"/>
    <w:rsid w:val="006B3D16"/>
    <w:rsid w:val="006C01CB"/>
    <w:rsid w:val="006C7D14"/>
    <w:rsid w:val="006E546E"/>
    <w:rsid w:val="006F4C73"/>
    <w:rsid w:val="00702108"/>
    <w:rsid w:val="00721D3A"/>
    <w:rsid w:val="00725147"/>
    <w:rsid w:val="0074756A"/>
    <w:rsid w:val="007525E8"/>
    <w:rsid w:val="00766E76"/>
    <w:rsid w:val="00771EFA"/>
    <w:rsid w:val="007810F8"/>
    <w:rsid w:val="00793852"/>
    <w:rsid w:val="007F0419"/>
    <w:rsid w:val="007F5BBF"/>
    <w:rsid w:val="00800D7F"/>
    <w:rsid w:val="008205D9"/>
    <w:rsid w:val="008352DF"/>
    <w:rsid w:val="00867110"/>
    <w:rsid w:val="00876F5C"/>
    <w:rsid w:val="0088317D"/>
    <w:rsid w:val="008B5067"/>
    <w:rsid w:val="008C71C7"/>
    <w:rsid w:val="008D69E6"/>
    <w:rsid w:val="00912324"/>
    <w:rsid w:val="0091439D"/>
    <w:rsid w:val="00963C18"/>
    <w:rsid w:val="00983AC4"/>
    <w:rsid w:val="009A41CF"/>
    <w:rsid w:val="009A6795"/>
    <w:rsid w:val="009B71E2"/>
    <w:rsid w:val="00A31875"/>
    <w:rsid w:val="00A51461"/>
    <w:rsid w:val="00A75C22"/>
    <w:rsid w:val="00A8775F"/>
    <w:rsid w:val="00A913F0"/>
    <w:rsid w:val="00AC2C9A"/>
    <w:rsid w:val="00AC740F"/>
    <w:rsid w:val="00AD4195"/>
    <w:rsid w:val="00AE13A4"/>
    <w:rsid w:val="00AE5467"/>
    <w:rsid w:val="00B70BE8"/>
    <w:rsid w:val="00B77065"/>
    <w:rsid w:val="00BB1DBB"/>
    <w:rsid w:val="00BC7896"/>
    <w:rsid w:val="00BF2617"/>
    <w:rsid w:val="00BF3DC3"/>
    <w:rsid w:val="00C1207D"/>
    <w:rsid w:val="00C165CB"/>
    <w:rsid w:val="00C217F7"/>
    <w:rsid w:val="00C2228F"/>
    <w:rsid w:val="00C510A9"/>
    <w:rsid w:val="00C514F6"/>
    <w:rsid w:val="00C52FE2"/>
    <w:rsid w:val="00C75FB1"/>
    <w:rsid w:val="00C765F4"/>
    <w:rsid w:val="00C77B1E"/>
    <w:rsid w:val="00C83AE1"/>
    <w:rsid w:val="00CA5F64"/>
    <w:rsid w:val="00CB52D1"/>
    <w:rsid w:val="00CB55AD"/>
    <w:rsid w:val="00CD2C79"/>
    <w:rsid w:val="00CF4C38"/>
    <w:rsid w:val="00D07CAB"/>
    <w:rsid w:val="00D66CD0"/>
    <w:rsid w:val="00D72708"/>
    <w:rsid w:val="00DA7A98"/>
    <w:rsid w:val="00DC634B"/>
    <w:rsid w:val="00DC70DE"/>
    <w:rsid w:val="00E353AF"/>
    <w:rsid w:val="00E4498D"/>
    <w:rsid w:val="00E45A84"/>
    <w:rsid w:val="00E63541"/>
    <w:rsid w:val="00E7163E"/>
    <w:rsid w:val="00E740B4"/>
    <w:rsid w:val="00EB1C75"/>
    <w:rsid w:val="00EB48DA"/>
    <w:rsid w:val="00EB49FD"/>
    <w:rsid w:val="00EB79C6"/>
    <w:rsid w:val="00EC679A"/>
    <w:rsid w:val="00ED6BA8"/>
    <w:rsid w:val="00EE00C8"/>
    <w:rsid w:val="00EF0F92"/>
    <w:rsid w:val="00F0513F"/>
    <w:rsid w:val="00F17158"/>
    <w:rsid w:val="00F444A2"/>
    <w:rsid w:val="00F623A0"/>
    <w:rsid w:val="00F62B49"/>
    <w:rsid w:val="00F87F90"/>
    <w:rsid w:val="00F95136"/>
    <w:rsid w:val="00F97497"/>
    <w:rsid w:val="00FC5D42"/>
    <w:rsid w:val="00FD7C6A"/>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E5072-0505-4433-A3CB-A4530CDF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0092"/>
    <w:pPr>
      <w:keepNext/>
      <w:spacing w:before="400" w:after="200" w:line="276" w:lineRule="auto"/>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5D93"/>
    <w:rPr>
      <w:color w:val="0563C1" w:themeColor="hyperlink"/>
      <w:u w:val="single"/>
    </w:rPr>
  </w:style>
  <w:style w:type="paragraph" w:styleId="ListParagraph">
    <w:name w:val="List Paragraph"/>
    <w:basedOn w:val="Normal"/>
    <w:uiPriority w:val="1"/>
    <w:qFormat/>
    <w:rsid w:val="001B5D93"/>
    <w:pPr>
      <w:ind w:left="720"/>
      <w:contextualSpacing/>
    </w:pPr>
  </w:style>
  <w:style w:type="table" w:styleId="TableGrid">
    <w:name w:val="Table Grid"/>
    <w:basedOn w:val="TableNormal"/>
    <w:uiPriority w:val="59"/>
    <w:rsid w:val="0014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Spacing"/>
    <w:link w:val="TablebodyChar"/>
    <w:qFormat/>
    <w:rsid w:val="001473B6"/>
    <w:rPr>
      <w:rFonts w:ascii="Arial" w:hAnsi="Arial" w:cs="Arial"/>
      <w:spacing w:val="-3"/>
      <w:w w:val="105"/>
      <w:sz w:val="20"/>
      <w:szCs w:val="20"/>
    </w:rPr>
  </w:style>
  <w:style w:type="character" w:customStyle="1" w:styleId="TablebodyChar">
    <w:name w:val="Table body Char"/>
    <w:basedOn w:val="DefaultParagraphFont"/>
    <w:link w:val="Tablebody"/>
    <w:rsid w:val="001473B6"/>
    <w:rPr>
      <w:rFonts w:ascii="Arial" w:hAnsi="Arial" w:cs="Arial"/>
      <w:spacing w:val="-3"/>
      <w:w w:val="105"/>
      <w:sz w:val="20"/>
      <w:szCs w:val="20"/>
    </w:rPr>
  </w:style>
  <w:style w:type="paragraph" w:styleId="NoSpacing">
    <w:name w:val="No Spacing"/>
    <w:uiPriority w:val="1"/>
    <w:qFormat/>
    <w:rsid w:val="001473B6"/>
    <w:pPr>
      <w:spacing w:after="0" w:line="240" w:lineRule="auto"/>
    </w:pPr>
  </w:style>
  <w:style w:type="paragraph" w:customStyle="1" w:styleId="Whiteboxtext">
    <w:name w:val="White box text"/>
    <w:basedOn w:val="Normal"/>
    <w:link w:val="WhiteboxtextChar"/>
    <w:qFormat/>
    <w:rsid w:val="00CB55AD"/>
    <w:pPr>
      <w:spacing w:after="200" w:line="276" w:lineRule="auto"/>
    </w:pPr>
    <w:rPr>
      <w:rFonts w:cs="Times New Roman"/>
      <w:b/>
      <w:color w:val="FFFFFF" w:themeColor="background1"/>
      <w:sz w:val="24"/>
      <w:szCs w:val="24"/>
    </w:rPr>
  </w:style>
  <w:style w:type="character" w:customStyle="1" w:styleId="WhiteboxtextChar">
    <w:name w:val="White box text Char"/>
    <w:basedOn w:val="DefaultParagraphFont"/>
    <w:link w:val="Whiteboxtext"/>
    <w:rsid w:val="00CB55AD"/>
    <w:rPr>
      <w:rFonts w:cs="Times New Roman"/>
      <w:b/>
      <w:color w:val="FFFFFF" w:themeColor="background1"/>
      <w:sz w:val="24"/>
      <w:szCs w:val="24"/>
    </w:rPr>
  </w:style>
  <w:style w:type="character" w:customStyle="1" w:styleId="Heading2Char">
    <w:name w:val="Heading 2 Char"/>
    <w:basedOn w:val="DefaultParagraphFont"/>
    <w:link w:val="Heading2"/>
    <w:uiPriority w:val="9"/>
    <w:rsid w:val="00110092"/>
    <w:rPr>
      <w:b/>
      <w:sz w:val="28"/>
    </w:rPr>
  </w:style>
  <w:style w:type="character" w:styleId="Strong">
    <w:name w:val="Strong"/>
    <w:basedOn w:val="DefaultParagraphFont"/>
    <w:uiPriority w:val="22"/>
    <w:qFormat/>
    <w:rsid w:val="00963C18"/>
    <w:rPr>
      <w:b/>
      <w:bCs/>
    </w:rPr>
  </w:style>
  <w:style w:type="paragraph" w:styleId="List2">
    <w:name w:val="List 2"/>
    <w:basedOn w:val="Normal"/>
    <w:uiPriority w:val="99"/>
    <w:rsid w:val="00963C18"/>
    <w:pPr>
      <w:spacing w:after="0" w:line="240" w:lineRule="auto"/>
      <w:ind w:left="720" w:hanging="36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09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2D1"/>
    <w:rPr>
      <w:rFonts w:ascii="Segoe UI" w:hAnsi="Segoe UI" w:cs="Segoe UI"/>
      <w:sz w:val="18"/>
      <w:szCs w:val="18"/>
    </w:rPr>
  </w:style>
  <w:style w:type="paragraph" w:styleId="Revision">
    <w:name w:val="Revision"/>
    <w:hidden/>
    <w:uiPriority w:val="99"/>
    <w:semiHidden/>
    <w:rsid w:val="0049688E"/>
    <w:pPr>
      <w:spacing w:after="0" w:line="240" w:lineRule="auto"/>
    </w:pPr>
  </w:style>
  <w:style w:type="character" w:styleId="FollowedHyperlink">
    <w:name w:val="FollowedHyperlink"/>
    <w:basedOn w:val="DefaultParagraphFont"/>
    <w:uiPriority w:val="99"/>
    <w:semiHidden/>
    <w:unhideWhenUsed/>
    <w:rsid w:val="003F7BE9"/>
    <w:rPr>
      <w:color w:val="954F72" w:themeColor="followedHyperlink"/>
      <w:u w:val="single"/>
    </w:rPr>
  </w:style>
  <w:style w:type="table" w:styleId="TableGridLight">
    <w:name w:val="Grid Table Light"/>
    <w:basedOn w:val="TableNormal"/>
    <w:uiPriority w:val="40"/>
    <w:rsid w:val="00AE54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ust/resources-ust-owners-and-ope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BBBE-13F7-46E7-AE47-166AEF8A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3078</Words>
  <Characters>17545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EMC Insurance</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Ischer</dc:creator>
  <cp:keywords/>
  <dc:description/>
  <cp:lastModifiedBy>Kelly De Souza</cp:lastModifiedBy>
  <cp:revision>2</cp:revision>
  <cp:lastPrinted>2016-06-08T17:41:00Z</cp:lastPrinted>
  <dcterms:created xsi:type="dcterms:W3CDTF">2016-12-28T14:35:00Z</dcterms:created>
  <dcterms:modified xsi:type="dcterms:W3CDTF">2016-12-28T14:35:00Z</dcterms:modified>
</cp:coreProperties>
</file>